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37AA3" w14:textId="10A0540E" w:rsidR="009E2CED" w:rsidRPr="00541140" w:rsidRDefault="00E562FB" w:rsidP="00DA29C4">
      <w:pPr>
        <w:pStyle w:val="Title"/>
        <w:spacing w:before="0" w:after="0" w:line="240" w:lineRule="auto"/>
        <w:rPr>
          <w:rFonts w:asciiTheme="minorHAnsi" w:hAnsiTheme="minorHAnsi"/>
          <w:color w:val="C00000"/>
        </w:rPr>
      </w:pPr>
      <w:bookmarkStart w:id="0" w:name="_GoBack"/>
      <w:bookmarkEnd w:id="0"/>
      <w:r w:rsidRPr="00E562FB">
        <w:rPr>
          <w:rFonts w:asciiTheme="minorHAnsi" w:hAnsiTheme="minorHAnsi"/>
          <w:color w:val="C00000"/>
        </w:rPr>
        <w:t>Enghraifft o Strwythur Ychwanegol – Ysgrifennu Llythyr Ffurfiol</w:t>
      </w:r>
    </w:p>
    <w:p w14:paraId="7064B17B" w14:textId="77777777" w:rsidR="002F2891" w:rsidRPr="00541140" w:rsidRDefault="002F2891" w:rsidP="00DA29C4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F2767EF" w14:textId="4FACD8F3" w:rsidR="00B46AF8" w:rsidRPr="00541140" w:rsidRDefault="00E562FB" w:rsidP="00DA29C4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E562FB">
        <w:rPr>
          <w:rFonts w:asciiTheme="minorHAnsi" w:eastAsiaTheme="majorEastAsia" w:hAnsiTheme="minorHAnsi" w:cstheme="majorBidi"/>
          <w:b/>
          <w:sz w:val="28"/>
          <w:szCs w:val="28"/>
        </w:rPr>
        <w:t>Amcan Dysgu</w:t>
      </w:r>
      <w:r w:rsidR="00EB1459" w:rsidRPr="00541140">
        <w:rPr>
          <w:rFonts w:asciiTheme="minorHAnsi" w:eastAsiaTheme="majorEastAsia" w:hAnsiTheme="minorHAnsi" w:cstheme="majorBidi"/>
          <w:b/>
          <w:sz w:val="28"/>
          <w:szCs w:val="28"/>
        </w:rPr>
        <w:t xml:space="preserve">: </w:t>
      </w:r>
    </w:p>
    <w:p w14:paraId="47B7DC24" w14:textId="62D66E4D" w:rsidR="00541140" w:rsidRDefault="00E562FB" w:rsidP="00DA29C4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562FB">
        <w:rPr>
          <w:rFonts w:asciiTheme="minorHAnsi" w:hAnsiTheme="minorHAnsi"/>
          <w:sz w:val="24"/>
          <w:szCs w:val="24"/>
        </w:rPr>
        <w:t>Gallu ysgrifennu llythyr cwyno ffurfiol</w:t>
      </w:r>
    </w:p>
    <w:p w14:paraId="40FED2E2" w14:textId="77777777" w:rsidR="00E562FB" w:rsidRDefault="00E562FB" w:rsidP="00DA29C4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</w:p>
    <w:p w14:paraId="40A4B383" w14:textId="6A39A86A" w:rsidR="009E2CED" w:rsidRPr="00541140" w:rsidRDefault="00E562FB" w:rsidP="00DA29C4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E562FB">
        <w:rPr>
          <w:rFonts w:asciiTheme="minorHAnsi" w:eastAsiaTheme="majorEastAsia" w:hAnsiTheme="minorHAnsi" w:cstheme="majorBidi"/>
          <w:b/>
          <w:sz w:val="28"/>
          <w:szCs w:val="28"/>
        </w:rPr>
        <w:t>Meini Prawf Llwyddiant</w:t>
      </w:r>
      <w:r w:rsidR="009E2CED" w:rsidRPr="00541140">
        <w:rPr>
          <w:rFonts w:asciiTheme="minorHAnsi" w:eastAsiaTheme="majorEastAsia" w:hAnsiTheme="minorHAnsi" w:cstheme="majorBidi"/>
          <w:b/>
          <w:sz w:val="28"/>
          <w:szCs w:val="28"/>
        </w:rPr>
        <w:t>:</w:t>
      </w:r>
    </w:p>
    <w:p w14:paraId="64344DE9" w14:textId="7FE63DA5" w:rsidR="00E562FB" w:rsidRPr="00E562FB" w:rsidRDefault="00E562FB" w:rsidP="00E562FB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E562FB">
        <w:rPr>
          <w:rFonts w:asciiTheme="minorHAnsi" w:hAnsiTheme="minorHAnsi"/>
          <w:sz w:val="24"/>
          <w:szCs w:val="24"/>
        </w:rPr>
        <w:t>mae’r llythyr yn dilyn ffurf/cynllun y llythyr ffurfiol a dd</w:t>
      </w:r>
      <w:r>
        <w:rPr>
          <w:rFonts w:asciiTheme="minorHAnsi" w:hAnsiTheme="minorHAnsi"/>
          <w:sz w:val="24"/>
          <w:szCs w:val="24"/>
        </w:rPr>
        <w:t xml:space="preserve">angoswyd fel yn yr enghraifft </w:t>
      </w:r>
      <w:r w:rsidRPr="00E562FB">
        <w:rPr>
          <w:rFonts w:asciiTheme="minorHAnsi" w:hAnsiTheme="minorHAnsi"/>
          <w:sz w:val="24"/>
          <w:szCs w:val="24"/>
        </w:rPr>
        <w:t xml:space="preserve">atodwyd </w:t>
      </w:r>
    </w:p>
    <w:p w14:paraId="459DC666" w14:textId="646418F3" w:rsidR="00E562FB" w:rsidRPr="00E562FB" w:rsidRDefault="00E562FB" w:rsidP="00E562FB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E562FB">
        <w:rPr>
          <w:rFonts w:asciiTheme="minorHAnsi" w:hAnsiTheme="minorHAnsi"/>
          <w:sz w:val="24"/>
          <w:szCs w:val="24"/>
        </w:rPr>
        <w:t xml:space="preserve">mae’r paragraff cyntaf yn cynnwys o leiaf 3 brawddeg sy’n amlinellu dy bryderon </w:t>
      </w:r>
    </w:p>
    <w:p w14:paraId="50D12054" w14:textId="078D947F" w:rsidR="00E562FB" w:rsidRPr="00E562FB" w:rsidRDefault="00E562FB" w:rsidP="00E562FB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E562FB">
        <w:rPr>
          <w:rFonts w:asciiTheme="minorHAnsi" w:hAnsiTheme="minorHAnsi"/>
          <w:sz w:val="24"/>
          <w:szCs w:val="24"/>
        </w:rPr>
        <w:t>mae’r rhan ganol yn cynnwys disgrifiad byr o’th brofiad, ac yn amlinellu’r rhesymau a’r dystiolaeth sydd gennyt dros dy gŵyn</w:t>
      </w:r>
    </w:p>
    <w:p w14:paraId="01D2183A" w14:textId="6967A8CC" w:rsidR="00E562FB" w:rsidRPr="00E562FB" w:rsidRDefault="00E562FB" w:rsidP="00E562FB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E562FB">
        <w:rPr>
          <w:rFonts w:asciiTheme="minorHAnsi" w:hAnsiTheme="minorHAnsi"/>
          <w:sz w:val="24"/>
          <w:szCs w:val="24"/>
        </w:rPr>
        <w:t xml:space="preserve">mae’r paragraff terfynol yn amlinellu’r hyn yr wyt ti’n ei ddisgwyl o ganlyniad i’th gŵyn </w:t>
      </w:r>
    </w:p>
    <w:p w14:paraId="6DEA78E3" w14:textId="36AECDA1" w:rsidR="00E562FB" w:rsidRPr="00DA29C4" w:rsidRDefault="00E562FB" w:rsidP="00E562FB">
      <w:pPr>
        <w:pStyle w:val="ListParagraph"/>
        <w:numPr>
          <w:ilvl w:val="0"/>
          <w:numId w:val="18"/>
        </w:numPr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  <w:r w:rsidRPr="00E562FB">
        <w:rPr>
          <w:rFonts w:asciiTheme="minorHAnsi" w:hAnsiTheme="minorHAnsi"/>
          <w:sz w:val="24"/>
          <w:szCs w:val="24"/>
        </w:rPr>
        <w:t xml:space="preserve">mae gramadeg ac atalnodi cywir ac iaith ffurfiol i’w defnyddio trwy’r holl lythyr </w:t>
      </w:r>
    </w:p>
    <w:p w14:paraId="48DD088B" w14:textId="331C86CF" w:rsidR="00F8333C" w:rsidRDefault="00F8333C" w:rsidP="00E562FB">
      <w:pPr>
        <w:pStyle w:val="ListParagraph"/>
        <w:spacing w:after="0" w:line="240" w:lineRule="auto"/>
        <w:ind w:left="426" w:hanging="426"/>
        <w:rPr>
          <w:rFonts w:asciiTheme="minorHAnsi" w:hAnsiTheme="minorHAnsi"/>
          <w:sz w:val="24"/>
          <w:szCs w:val="24"/>
        </w:rPr>
      </w:pPr>
    </w:p>
    <w:p w14:paraId="2B2100E0" w14:textId="77777777" w:rsidR="000614BA" w:rsidRPr="000614BA" w:rsidRDefault="000614BA" w:rsidP="000614BA">
      <w:pPr>
        <w:pStyle w:val="ListParagraph"/>
        <w:spacing w:after="0" w:line="240" w:lineRule="auto"/>
        <w:ind w:left="426"/>
        <w:rPr>
          <w:rFonts w:asciiTheme="minorHAnsi" w:hAnsiTheme="minorHAnsi"/>
          <w:sz w:val="24"/>
          <w:szCs w:val="24"/>
        </w:rPr>
      </w:pPr>
    </w:p>
    <w:p w14:paraId="502F5D06" w14:textId="2055DBCB" w:rsidR="009E2CED" w:rsidRPr="00541140" w:rsidRDefault="00E562FB" w:rsidP="00DA29C4">
      <w:pPr>
        <w:pStyle w:val="Heading2"/>
        <w:spacing w:before="0" w:line="240" w:lineRule="auto"/>
        <w:rPr>
          <w:rFonts w:asciiTheme="minorHAnsi" w:hAnsiTheme="minorHAnsi"/>
          <w:b/>
          <w:color w:val="auto"/>
          <w:sz w:val="28"/>
          <w:szCs w:val="28"/>
        </w:rPr>
      </w:pPr>
      <w:r w:rsidRPr="00E562FB">
        <w:rPr>
          <w:rFonts w:asciiTheme="minorHAnsi" w:hAnsiTheme="minorHAnsi"/>
          <w:b/>
          <w:color w:val="auto"/>
          <w:sz w:val="28"/>
          <w:szCs w:val="28"/>
        </w:rPr>
        <w:t>Gweithgareddau a awgrymir ac amser a ddyrennir</w:t>
      </w:r>
      <w:r w:rsidR="009E2CED" w:rsidRPr="00541140">
        <w:rPr>
          <w:rFonts w:asciiTheme="minorHAnsi" w:hAnsiTheme="minorHAnsi"/>
          <w:b/>
          <w:color w:val="auto"/>
          <w:sz w:val="28"/>
          <w:szCs w:val="28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701"/>
        <w:gridCol w:w="3260"/>
      </w:tblGrid>
      <w:tr w:rsidR="00F8333C" w:rsidRPr="00541140" w14:paraId="479BCE1E" w14:textId="4E068207" w:rsidTr="00DA29C4">
        <w:tc>
          <w:tcPr>
            <w:tcW w:w="4106" w:type="dxa"/>
            <w:shd w:val="clear" w:color="auto" w:fill="C00000"/>
          </w:tcPr>
          <w:p w14:paraId="441091B6" w14:textId="074803D5" w:rsidR="00F8333C" w:rsidRPr="00541140" w:rsidRDefault="00E562FB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E562FB">
              <w:rPr>
                <w:rFonts w:asciiTheme="minorHAnsi" w:hAnsiTheme="minorHAnsi"/>
                <w:b/>
                <w:sz w:val="24"/>
                <w:szCs w:val="24"/>
              </w:rPr>
              <w:t>Gweithgaredd a Awgrymir</w:t>
            </w:r>
          </w:p>
        </w:tc>
        <w:tc>
          <w:tcPr>
            <w:tcW w:w="1701" w:type="dxa"/>
            <w:shd w:val="clear" w:color="auto" w:fill="C00000"/>
          </w:tcPr>
          <w:p w14:paraId="4AB2C77C" w14:textId="60DB3F0B" w:rsidR="00F8333C" w:rsidRPr="00541140" w:rsidRDefault="00E562FB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E562FB">
              <w:rPr>
                <w:rFonts w:asciiTheme="minorHAnsi" w:hAnsiTheme="minorHAnsi"/>
                <w:b/>
                <w:sz w:val="24"/>
                <w:szCs w:val="24"/>
              </w:rPr>
              <w:t>Amser a ddyrennir</w:t>
            </w:r>
          </w:p>
        </w:tc>
        <w:tc>
          <w:tcPr>
            <w:tcW w:w="3260" w:type="dxa"/>
            <w:shd w:val="clear" w:color="auto" w:fill="C00000"/>
          </w:tcPr>
          <w:p w14:paraId="6AB717C3" w14:textId="0695E5EA" w:rsidR="00F8333C" w:rsidRPr="00541140" w:rsidRDefault="00E562FB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E562FB">
              <w:rPr>
                <w:rFonts w:asciiTheme="minorHAnsi" w:hAnsiTheme="minorHAnsi"/>
                <w:b/>
                <w:sz w:val="24"/>
                <w:szCs w:val="24"/>
              </w:rPr>
              <w:t>Pryd a lle</w:t>
            </w:r>
          </w:p>
        </w:tc>
      </w:tr>
      <w:tr w:rsidR="00F8333C" w:rsidRPr="00541140" w14:paraId="3A06CBC8" w14:textId="0D179026" w:rsidTr="00DA29C4">
        <w:tc>
          <w:tcPr>
            <w:tcW w:w="4106" w:type="dxa"/>
            <w:shd w:val="clear" w:color="auto" w:fill="auto"/>
          </w:tcPr>
          <w:p w14:paraId="3F3F2838" w14:textId="7F56F53A" w:rsidR="00F8333C" w:rsidRPr="00541140" w:rsidRDefault="00E562FB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E562FB">
              <w:rPr>
                <w:rFonts w:asciiTheme="minorHAnsi" w:hAnsiTheme="minorHAnsi"/>
                <w:sz w:val="24"/>
                <w:szCs w:val="24"/>
              </w:rPr>
              <w:t>Adolygu’r cynnwys llythyr a awgrymir (isod), a gwirio dy fod yn deall</w:t>
            </w:r>
          </w:p>
        </w:tc>
        <w:tc>
          <w:tcPr>
            <w:tcW w:w="1701" w:type="dxa"/>
            <w:shd w:val="clear" w:color="auto" w:fill="auto"/>
          </w:tcPr>
          <w:p w14:paraId="003D8E58" w14:textId="679503AA" w:rsidR="00F8333C" w:rsidRPr="00090B71" w:rsidRDefault="00E562FB" w:rsidP="00DA29C4">
            <w:pPr>
              <w:spacing w:after="0" w:line="240" w:lineRule="auto"/>
            </w:pPr>
            <w:r>
              <w:t>20 munud</w:t>
            </w:r>
          </w:p>
          <w:p w14:paraId="74F6C595" w14:textId="281D1F11" w:rsidR="00F8333C" w:rsidRPr="00541140" w:rsidRDefault="00F8333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C01C264" w14:textId="1640532E" w:rsidR="00F8333C" w:rsidRPr="00541140" w:rsidRDefault="00E562FB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</w:t>
            </w:r>
            <w:r w:rsidRPr="001767B1">
              <w:t xml:space="preserve"> (23</w:t>
            </w:r>
            <w:r>
              <w:rPr>
                <w:vertAlign w:val="superscript"/>
              </w:rPr>
              <w:t xml:space="preserve"> </w:t>
            </w:r>
            <w:r>
              <w:t>Mehefin</w:t>
            </w:r>
            <w:r w:rsidRPr="001767B1">
              <w:t>)</w:t>
            </w:r>
          </w:p>
        </w:tc>
      </w:tr>
      <w:tr w:rsidR="00F8333C" w:rsidRPr="00541140" w14:paraId="546F1CE6" w14:textId="4A8B6632" w:rsidTr="00DA29C4">
        <w:tc>
          <w:tcPr>
            <w:tcW w:w="4106" w:type="dxa"/>
            <w:shd w:val="clear" w:color="auto" w:fill="auto"/>
          </w:tcPr>
          <w:p w14:paraId="2E3F3DE3" w14:textId="5624B3D9" w:rsidR="00940AEC" w:rsidRDefault="00940AEC" w:rsidP="00940AEC">
            <w:pPr>
              <w:spacing w:after="0" w:line="240" w:lineRule="auto"/>
            </w:pPr>
            <w:r>
              <w:t xml:space="preserve">Creu cynllun cynnwys gan ddefnyddio’r awgrym canlynol: </w:t>
            </w:r>
          </w:p>
          <w:p w14:paraId="4B35F2EC" w14:textId="77777777" w:rsidR="00940AEC" w:rsidRDefault="00940AEC" w:rsidP="00940AEC">
            <w:pPr>
              <w:spacing w:after="0" w:line="240" w:lineRule="auto"/>
            </w:pPr>
            <w:r>
              <w:t xml:space="preserve">Rhan gyntaf – fy mhryderon </w:t>
            </w:r>
          </w:p>
          <w:p w14:paraId="6FB5302F" w14:textId="77777777" w:rsidR="00940AEC" w:rsidRDefault="00940AEC" w:rsidP="00940AEC">
            <w:pPr>
              <w:spacing w:after="0" w:line="240" w:lineRule="auto"/>
            </w:pPr>
            <w:r>
              <w:t xml:space="preserve">Rhan ganol – beth ddigwyddodd a’r dystiolaeth ar gyfer dy gŵyn </w:t>
            </w:r>
          </w:p>
          <w:p w14:paraId="31C48BCD" w14:textId="15065CDC" w:rsidR="00F8333C" w:rsidRPr="00541140" w:rsidRDefault="00940AEC" w:rsidP="00940AE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Rhan olaf – pa ganlyniad wyt ti’n ei ddisgwyl</w:t>
            </w:r>
          </w:p>
        </w:tc>
        <w:tc>
          <w:tcPr>
            <w:tcW w:w="1701" w:type="dxa"/>
            <w:shd w:val="clear" w:color="auto" w:fill="auto"/>
          </w:tcPr>
          <w:p w14:paraId="5C3410A3" w14:textId="638BBBE8" w:rsidR="00F8333C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1 awr</w:t>
            </w:r>
          </w:p>
        </w:tc>
        <w:tc>
          <w:tcPr>
            <w:tcW w:w="3260" w:type="dxa"/>
          </w:tcPr>
          <w:p w14:paraId="689152B8" w14:textId="77777777" w:rsidR="00940AEC" w:rsidRDefault="00940AEC" w:rsidP="00940AEC">
            <w:pPr>
              <w:spacing w:after="0" w:line="240" w:lineRule="auto"/>
              <w:ind w:right="-101"/>
            </w:pPr>
            <w:r>
              <w:t>Dosbarth (23 Mehefin)</w:t>
            </w:r>
          </w:p>
          <w:p w14:paraId="60DC6D45" w14:textId="2A1F534F" w:rsidR="00F8333C" w:rsidRPr="00541140" w:rsidRDefault="00940AEC" w:rsidP="00940AE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Gwaith cartref (i’w gwblhau erbyn 27 Mehefin)</w:t>
            </w:r>
          </w:p>
        </w:tc>
      </w:tr>
      <w:tr w:rsidR="00F8333C" w:rsidRPr="00541140" w14:paraId="65CEF7BE" w14:textId="0358D97F" w:rsidTr="00DA29C4">
        <w:tc>
          <w:tcPr>
            <w:tcW w:w="4106" w:type="dxa"/>
            <w:shd w:val="clear" w:color="auto" w:fill="auto"/>
          </w:tcPr>
          <w:p w14:paraId="70260EB0" w14:textId="39B8F5D7" w:rsidR="00F8333C" w:rsidRPr="00F8333C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40AEC">
              <w:t>Ysgrifenna ddrafft cyntaf dy lythyr</w:t>
            </w:r>
          </w:p>
        </w:tc>
        <w:tc>
          <w:tcPr>
            <w:tcW w:w="1701" w:type="dxa"/>
            <w:shd w:val="clear" w:color="auto" w:fill="auto"/>
          </w:tcPr>
          <w:p w14:paraId="7F0E61E8" w14:textId="5D7ABC97" w:rsidR="00F8333C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1 awr</w:t>
            </w:r>
          </w:p>
        </w:tc>
        <w:tc>
          <w:tcPr>
            <w:tcW w:w="3260" w:type="dxa"/>
          </w:tcPr>
          <w:p w14:paraId="029C800F" w14:textId="70B8DB90" w:rsidR="00F8333C" w:rsidRPr="00541140" w:rsidRDefault="00940AEC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 w:rsidRPr="00940AEC">
              <w:t>Dosbarth (27 Mehefin)</w:t>
            </w:r>
          </w:p>
        </w:tc>
      </w:tr>
      <w:tr w:rsidR="00F8333C" w:rsidRPr="00541140" w14:paraId="64124255" w14:textId="48E9654A" w:rsidTr="00DA29C4">
        <w:tc>
          <w:tcPr>
            <w:tcW w:w="4106" w:type="dxa"/>
            <w:shd w:val="clear" w:color="auto" w:fill="auto"/>
          </w:tcPr>
          <w:p w14:paraId="571AD28D" w14:textId="19AA8EBA" w:rsidR="00F8333C" w:rsidRPr="00F8333C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Gwerthusa dy ddrafft yn erbyn dy feini prawf llwyddiant</w:t>
            </w:r>
          </w:p>
        </w:tc>
        <w:tc>
          <w:tcPr>
            <w:tcW w:w="1701" w:type="dxa"/>
            <w:shd w:val="clear" w:color="auto" w:fill="auto"/>
          </w:tcPr>
          <w:p w14:paraId="3B0C5B2B" w14:textId="7EE675E5" w:rsidR="00F8333C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20 munud</w:t>
            </w:r>
          </w:p>
        </w:tc>
        <w:tc>
          <w:tcPr>
            <w:tcW w:w="3260" w:type="dxa"/>
          </w:tcPr>
          <w:p w14:paraId="3CDF974F" w14:textId="0B92A7E1" w:rsidR="00F8333C" w:rsidRPr="00541140" w:rsidRDefault="00940AEC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 w:rsidRPr="00940AEC">
              <w:t>Dosbarth (30 Mehefin)</w:t>
            </w:r>
          </w:p>
        </w:tc>
      </w:tr>
      <w:tr w:rsidR="00F8333C" w:rsidRPr="00541140" w14:paraId="127A4E9E" w14:textId="68BC90DB" w:rsidTr="00DA29C4">
        <w:tc>
          <w:tcPr>
            <w:tcW w:w="4106" w:type="dxa"/>
            <w:shd w:val="clear" w:color="auto" w:fill="auto"/>
          </w:tcPr>
          <w:p w14:paraId="2B879C2F" w14:textId="2259AC7D" w:rsidR="00F8333C" w:rsidRPr="00940AEC" w:rsidRDefault="00940AEC" w:rsidP="00DA29C4">
            <w:pPr>
              <w:spacing w:after="0" w:line="240" w:lineRule="auto"/>
            </w:pPr>
            <w:r w:rsidRPr="00940AEC">
              <w:t>Os wyt ti’n sylwi nad yw dy lythyr yn diwallu rhai neu’r cyfan o’r meini prawf llwyddiant - diwygia dy ddrafft fel bod yr holl feini prawf llwyddiant yn cael eu diwallu</w:t>
            </w:r>
          </w:p>
        </w:tc>
        <w:tc>
          <w:tcPr>
            <w:tcW w:w="1701" w:type="dxa"/>
            <w:shd w:val="clear" w:color="auto" w:fill="auto"/>
          </w:tcPr>
          <w:p w14:paraId="0C7F80BB" w14:textId="0AE76FBE" w:rsidR="00F8333C" w:rsidRPr="00541140" w:rsidRDefault="000614BA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4</w:t>
            </w:r>
            <w:r w:rsidR="00F8333C" w:rsidRPr="00090B71">
              <w:t xml:space="preserve">0 </w:t>
            </w:r>
            <w:r w:rsidR="00940AEC">
              <w:t>munud</w:t>
            </w:r>
          </w:p>
        </w:tc>
        <w:tc>
          <w:tcPr>
            <w:tcW w:w="3260" w:type="dxa"/>
          </w:tcPr>
          <w:p w14:paraId="250E15A0" w14:textId="0D2396BC" w:rsidR="00F8333C" w:rsidRPr="00541140" w:rsidRDefault="00940AEC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</w:t>
            </w:r>
            <w:r w:rsidRPr="001767B1">
              <w:t xml:space="preserve"> (30 </w:t>
            </w:r>
            <w:r>
              <w:t>Mehefin</w:t>
            </w:r>
            <w:r w:rsidRPr="001767B1">
              <w:t>)</w:t>
            </w:r>
          </w:p>
        </w:tc>
      </w:tr>
      <w:tr w:rsidR="00F8333C" w:rsidRPr="00541140" w14:paraId="12520C09" w14:textId="28605C77" w:rsidTr="00DA29C4">
        <w:tc>
          <w:tcPr>
            <w:tcW w:w="4106" w:type="dxa"/>
            <w:tcBorders>
              <w:bottom w:val="single" w:sz="4" w:space="0" w:color="auto"/>
            </w:tcBorders>
            <w:shd w:val="clear" w:color="auto" w:fill="auto"/>
          </w:tcPr>
          <w:p w14:paraId="7926BE37" w14:textId="6BF46FF0" w:rsidR="00F8333C" w:rsidRPr="00940AEC" w:rsidRDefault="00940AEC" w:rsidP="00DA29C4">
            <w:pPr>
              <w:spacing w:after="0" w:line="240" w:lineRule="auto"/>
            </w:pPr>
            <w:r w:rsidRPr="00940AEC">
              <w:t>Cyflwyna’r llythyr i’r athro i’w farcio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E5C345F" w14:textId="601F35F2" w:rsidR="00F8333C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D/G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3C803B2" w14:textId="03B69A3A" w:rsidR="00F8333C" w:rsidRPr="00541140" w:rsidRDefault="00940AEC" w:rsidP="00DA29C4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 w:rsidRPr="001767B1">
              <w:t xml:space="preserve">30 </w:t>
            </w:r>
            <w:r>
              <w:t>Mehefin</w:t>
            </w:r>
          </w:p>
        </w:tc>
      </w:tr>
    </w:tbl>
    <w:p w14:paraId="7A4C0E36" w14:textId="758C38CB" w:rsidR="00C25D26" w:rsidRDefault="00C25D26" w:rsidP="00DA29C4">
      <w:pPr>
        <w:pStyle w:val="Heading1"/>
        <w:spacing w:before="0" w:after="0" w:line="240" w:lineRule="auto"/>
        <w:rPr>
          <w:rFonts w:asciiTheme="minorHAnsi" w:hAnsiTheme="minorHAnsi"/>
          <w:sz w:val="24"/>
          <w:szCs w:val="24"/>
        </w:rPr>
      </w:pPr>
    </w:p>
    <w:p w14:paraId="6C94394B" w14:textId="77777777" w:rsidR="00DA29C4" w:rsidRDefault="00DA29C4"/>
    <w:tbl>
      <w:tblPr>
        <w:tblStyle w:val="TableGrid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21"/>
      </w:tblGrid>
      <w:tr w:rsidR="00DA29C4" w14:paraId="1077FFD4" w14:textId="77777777" w:rsidTr="00B5386F">
        <w:tc>
          <w:tcPr>
            <w:tcW w:w="9021" w:type="dxa"/>
            <w:shd w:val="clear" w:color="auto" w:fill="D9D9D9" w:themeFill="background1" w:themeFillShade="D9"/>
          </w:tcPr>
          <w:p w14:paraId="19137E95" w14:textId="0C25D647" w:rsidR="00DA29C4" w:rsidRPr="00DA29C4" w:rsidRDefault="00940AEC" w:rsidP="00DA29C4">
            <w:pPr>
              <w:pStyle w:val="ListParagraph"/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940AEC">
              <w:rPr>
                <w:b/>
                <w:sz w:val="28"/>
                <w:szCs w:val="28"/>
              </w:rPr>
              <w:t>Rhesymau dros Dy Gŵyn – Syniadau am Gynnwys</w:t>
            </w:r>
          </w:p>
          <w:p w14:paraId="6132211C" w14:textId="77777777" w:rsidR="002F7ACB" w:rsidRDefault="002F7ACB" w:rsidP="00DA29C4">
            <w:pPr>
              <w:pStyle w:val="ListParagraph"/>
              <w:spacing w:after="0" w:line="240" w:lineRule="auto"/>
              <w:ind w:left="0"/>
            </w:pPr>
          </w:p>
          <w:p w14:paraId="4A8E065C" w14:textId="6D23DA0F" w:rsidR="00DA29C4" w:rsidRPr="00DA29C4" w:rsidRDefault="00940AEC" w:rsidP="00DA29C4">
            <w:pPr>
              <w:pStyle w:val="ListParagraph"/>
              <w:spacing w:after="0" w:line="240" w:lineRule="auto"/>
              <w:ind w:left="0"/>
            </w:pPr>
            <w:r w:rsidRPr="00940AEC">
              <w:t>Byddi’n gallu dewis dy enghraifft dy hunan os yw hynny’n well gennyt ti</w:t>
            </w:r>
          </w:p>
          <w:p w14:paraId="655EE0FC" w14:textId="77777777" w:rsidR="00DA29C4" w:rsidRDefault="00DA29C4" w:rsidP="00DA29C4">
            <w:pPr>
              <w:pStyle w:val="Heading1"/>
              <w:spacing w:before="0" w:after="0" w:line="240" w:lineRule="auto"/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</w:pPr>
          </w:p>
          <w:p w14:paraId="4B9E09C8" w14:textId="11893422" w:rsidR="00DA29C4" w:rsidRPr="00F8333C" w:rsidRDefault="00940AEC" w:rsidP="00DA29C4">
            <w:pPr>
              <w:pStyle w:val="Heading1"/>
              <w:spacing w:before="0" w:after="0" w:line="240" w:lineRule="auto"/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</w:pPr>
            <w:r w:rsidRPr="00940AEC"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  <w:t>Enghraifft 1 – Bwyty</w:t>
            </w:r>
            <w:r w:rsidR="00DA29C4" w:rsidRPr="00F8333C"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  <w:t>:</w:t>
            </w:r>
          </w:p>
          <w:p w14:paraId="6931F960" w14:textId="77777777" w:rsidR="00940AEC" w:rsidRDefault="00940AEC" w:rsidP="00940AEC">
            <w:pPr>
              <w:pStyle w:val="ListParagraph"/>
              <w:numPr>
                <w:ilvl w:val="0"/>
                <w:numId w:val="1"/>
              </w:numPr>
            </w:pPr>
            <w:r>
              <w:t xml:space="preserve">Rwyt ti’n ysgrifennu i gwyno am wasanaeth gwael mewn bwyty </w:t>
            </w:r>
          </w:p>
          <w:p w14:paraId="3D38BF94" w14:textId="77777777" w:rsidR="00940AEC" w:rsidRDefault="00940AEC" w:rsidP="00940AE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Aethost ti i fwyty gyda’th deulu i ddathlu achlysur arbennig </w:t>
            </w:r>
          </w:p>
          <w:p w14:paraId="451A533A" w14:textId="77777777" w:rsidR="00940AEC" w:rsidRDefault="00940AEC" w:rsidP="00940AEC">
            <w:pPr>
              <w:pStyle w:val="ListParagraph"/>
              <w:numPr>
                <w:ilvl w:val="0"/>
                <w:numId w:val="1"/>
              </w:numPr>
            </w:pPr>
            <w:r>
              <w:t xml:space="preserve">Arhosaist am awr rhwng archebu bwyd a’r bwyd yn cyrraedd </w:t>
            </w:r>
          </w:p>
          <w:p w14:paraId="1DF7B655" w14:textId="77777777" w:rsidR="00940AEC" w:rsidRDefault="00940AEC" w:rsidP="00940AEC">
            <w:pPr>
              <w:pStyle w:val="ListParagraph"/>
              <w:numPr>
                <w:ilvl w:val="0"/>
                <w:numId w:val="1"/>
              </w:numPr>
            </w:pPr>
            <w:r>
              <w:t xml:space="preserve">Roedd y bwyd yn oer wedi iddo gyrraedd ac ni wnest ti ei fwynhau </w:t>
            </w:r>
          </w:p>
          <w:p w14:paraId="1CA94315" w14:textId="431AA1B0" w:rsidR="00940AEC" w:rsidRDefault="00940AEC" w:rsidP="00940AEC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Rwyt ti eisiau i’r bwyty ad-dalu pris dy bryd o fwyd i ti </w:t>
            </w:r>
          </w:p>
          <w:p w14:paraId="169D4ED1" w14:textId="77777777" w:rsidR="00940AEC" w:rsidRDefault="00940AEC" w:rsidP="00940AEC">
            <w:pPr>
              <w:pStyle w:val="ListParagraph"/>
              <w:spacing w:after="0" w:line="240" w:lineRule="auto"/>
            </w:pPr>
          </w:p>
          <w:p w14:paraId="03F15435" w14:textId="63C90B7A" w:rsidR="00DA29C4" w:rsidRPr="003F071C" w:rsidRDefault="00940AEC" w:rsidP="00DA29C4">
            <w:pPr>
              <w:pStyle w:val="ListParagraph"/>
              <w:spacing w:after="0" w:line="240" w:lineRule="auto"/>
              <w:ind w:left="0"/>
              <w:rPr>
                <w:i/>
              </w:rPr>
            </w:pPr>
            <w:r w:rsidRPr="00940AEC">
              <w:rPr>
                <w:i/>
              </w:rPr>
              <w:t>Enghraifft 2 – Prynu ar-lein</w:t>
            </w:r>
            <w:r w:rsidR="00DA29C4" w:rsidRPr="003F071C">
              <w:rPr>
                <w:i/>
              </w:rPr>
              <w:t>:</w:t>
            </w:r>
          </w:p>
          <w:p w14:paraId="74DD3409" w14:textId="77777777" w:rsidR="00940AEC" w:rsidRDefault="00940AEC" w:rsidP="00940AEC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 xml:space="preserve">Rwyt ti’n ysgrifennu i gwyno am nwyddau (megis gêm gyfrifiadurol, dillad neu nwyddau ysgrifennu) yr wyt ti wedi’u harchebu ac a oedd wedi’u difrodi wedi iddynt gyrraedd </w:t>
            </w:r>
          </w:p>
          <w:p w14:paraId="65223933" w14:textId="77777777" w:rsidR="00940AEC" w:rsidRDefault="00940AEC" w:rsidP="00940AEC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 xml:space="preserve">Archebaist y nwyddau oddi ar wefan </w:t>
            </w:r>
          </w:p>
          <w:p w14:paraId="6CF94426" w14:textId="77777777" w:rsidR="00940AEC" w:rsidRDefault="00940AEC" w:rsidP="00940AEC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 xml:space="preserve">Talaist am y nwyddau wrth i ti eu harchebu </w:t>
            </w:r>
          </w:p>
          <w:p w14:paraId="31B851DA" w14:textId="77777777" w:rsidR="00940AEC" w:rsidRDefault="00940AEC" w:rsidP="00940AEC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 xml:space="preserve">Pan gyrhaeddodd y nwyddau, roeddynt wedi’u difrodi </w:t>
            </w:r>
          </w:p>
          <w:p w14:paraId="0728EF57" w14:textId="77777777" w:rsidR="00940AEC" w:rsidRDefault="00940AEC" w:rsidP="00940AEC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 xml:space="preserve">Ffoniaist y cwmni ar 2 achlysur ac roedd staff yn anghwrtais wrthyt ti </w:t>
            </w:r>
          </w:p>
          <w:p w14:paraId="5106E47A" w14:textId="268349BD" w:rsidR="00DA29C4" w:rsidRPr="00DA29C4" w:rsidRDefault="00940AEC" w:rsidP="00940AEC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>
              <w:t xml:space="preserve">Fe fyddet yn hoffi ad-daliad </w:t>
            </w:r>
          </w:p>
        </w:tc>
      </w:tr>
    </w:tbl>
    <w:p w14:paraId="0854EF6D" w14:textId="2E6D9041" w:rsidR="004D7420" w:rsidRDefault="004D7420" w:rsidP="00DA29C4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4350D07D" w14:textId="77777777" w:rsidR="00DA29C4" w:rsidRPr="00541140" w:rsidRDefault="00DA29C4" w:rsidP="00DA29C4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Y="1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567"/>
      </w:tblGrid>
      <w:tr w:rsidR="00B5386F" w:rsidRPr="00541140" w14:paraId="24837989" w14:textId="77777777" w:rsidTr="00B5386F">
        <w:tc>
          <w:tcPr>
            <w:tcW w:w="8500" w:type="dxa"/>
            <w:shd w:val="clear" w:color="auto" w:fill="C00000"/>
          </w:tcPr>
          <w:p w14:paraId="4C876980" w14:textId="05B71B03" w:rsidR="00B5386F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40AEC">
              <w:rPr>
                <w:rFonts w:asciiTheme="minorHAnsi" w:hAnsiTheme="minorHAnsi"/>
                <w:b/>
                <w:sz w:val="24"/>
                <w:szCs w:val="24"/>
              </w:rPr>
              <w:t>Gwybodaeth Ychwanegol – Sut Fyddi Di’n Gwybod pan Fyddi wedi Cwblhau’r Dasg</w:t>
            </w:r>
          </w:p>
        </w:tc>
        <w:tc>
          <w:tcPr>
            <w:tcW w:w="567" w:type="dxa"/>
            <w:shd w:val="clear" w:color="auto" w:fill="C00000"/>
          </w:tcPr>
          <w:p w14:paraId="0280DBF8" w14:textId="2B790766" w:rsidR="00B5386F" w:rsidRPr="00B5386F" w:rsidRDefault="00B5386F" w:rsidP="00DA29C4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B5386F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r w:rsidRPr="00B5386F">
              <w:rPr>
                <w:rFonts w:asciiTheme="minorHAnsi" w:hAnsiTheme="minorHAnsi"/>
                <w:b/>
                <w:sz w:val="24"/>
                <w:szCs w:val="24"/>
              </w:rPr>
              <w:sym w:font="Wingdings" w:char="F0FC"/>
            </w:r>
            <w:r w:rsidRPr="00B5386F"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</w:tr>
      <w:tr w:rsidR="00C77C61" w:rsidRPr="00541140" w14:paraId="4BEB15D4" w14:textId="77777777" w:rsidTr="00B5386F">
        <w:tc>
          <w:tcPr>
            <w:tcW w:w="8500" w:type="dxa"/>
            <w:shd w:val="clear" w:color="auto" w:fill="auto"/>
          </w:tcPr>
          <w:p w14:paraId="62DA3857" w14:textId="356EAFAE" w:rsidR="00C77C61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40AEC">
              <w:rPr>
                <w:rFonts w:asciiTheme="minorHAnsi" w:hAnsiTheme="minorHAnsi"/>
                <w:sz w:val="24"/>
                <w:szCs w:val="24"/>
              </w:rPr>
              <w:t>Mae dy lythyr rhwng 1 a 2 tudalen o hyd</w:t>
            </w:r>
          </w:p>
        </w:tc>
        <w:tc>
          <w:tcPr>
            <w:tcW w:w="567" w:type="dxa"/>
            <w:shd w:val="clear" w:color="auto" w:fill="auto"/>
          </w:tcPr>
          <w:p w14:paraId="68B03B98" w14:textId="25862C7B" w:rsidR="00C77C61" w:rsidRPr="00541140" w:rsidRDefault="00C77C61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77C61" w:rsidRPr="00541140" w14:paraId="64A16381" w14:textId="77777777" w:rsidTr="00B5386F">
        <w:tc>
          <w:tcPr>
            <w:tcW w:w="8500" w:type="dxa"/>
            <w:shd w:val="clear" w:color="auto" w:fill="auto"/>
          </w:tcPr>
          <w:p w14:paraId="14B1372A" w14:textId="018F9C3F" w:rsidR="00C77C61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40AEC">
              <w:rPr>
                <w:rFonts w:asciiTheme="minorHAnsi" w:hAnsiTheme="minorHAnsi"/>
                <w:sz w:val="24"/>
                <w:szCs w:val="24"/>
              </w:rPr>
              <w:t>Mae dy lythyr yn cynnwys yr holl elfennau sydd wedi’u cynnwys yn y meini prawf llwyddiant</w:t>
            </w:r>
          </w:p>
        </w:tc>
        <w:tc>
          <w:tcPr>
            <w:tcW w:w="567" w:type="dxa"/>
            <w:shd w:val="clear" w:color="auto" w:fill="auto"/>
          </w:tcPr>
          <w:p w14:paraId="6D9E153B" w14:textId="6BBEFB80" w:rsidR="00C77C61" w:rsidRPr="00541140" w:rsidRDefault="00C77C61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77C61" w:rsidRPr="00541140" w14:paraId="5222FF7E" w14:textId="77777777" w:rsidTr="00B5386F">
        <w:tc>
          <w:tcPr>
            <w:tcW w:w="8500" w:type="dxa"/>
            <w:shd w:val="clear" w:color="auto" w:fill="auto"/>
          </w:tcPr>
          <w:p w14:paraId="1E733B6F" w14:textId="404B23BC" w:rsidR="00C77C61" w:rsidRPr="00541140" w:rsidRDefault="00940AEC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940AEC">
              <w:rPr>
                <w:rFonts w:asciiTheme="minorHAnsi" w:hAnsiTheme="minorHAnsi"/>
                <w:sz w:val="24"/>
                <w:szCs w:val="24"/>
              </w:rPr>
              <w:t>Mae dy lythyr wedi’i gyflwyno’n daclus</w:t>
            </w:r>
          </w:p>
        </w:tc>
        <w:tc>
          <w:tcPr>
            <w:tcW w:w="567" w:type="dxa"/>
            <w:shd w:val="clear" w:color="auto" w:fill="auto"/>
          </w:tcPr>
          <w:p w14:paraId="45BBD68F" w14:textId="7A1070B1" w:rsidR="00C77C61" w:rsidRPr="00541140" w:rsidRDefault="00C77C61" w:rsidP="00DA29C4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D71CF1C" w14:textId="5710147C" w:rsidR="004D7420" w:rsidRDefault="004D7420" w:rsidP="00DA29C4">
      <w:pPr>
        <w:pStyle w:val="ListParagraph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49D3472E" w14:textId="3CBAC3A8" w:rsidR="00DA29C4" w:rsidRPr="000614BA" w:rsidRDefault="00DA29C4" w:rsidP="000614BA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2234CF2" w14:textId="77777777" w:rsidR="004D7420" w:rsidRPr="00541140" w:rsidRDefault="004D7420" w:rsidP="00DA29C4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sectPr w:rsidR="004D7420" w:rsidRPr="00541140" w:rsidSect="00B46AF8">
      <w:headerReference w:type="default" r:id="rId11"/>
      <w:footerReference w:type="default" r:id="rId12"/>
      <w:pgSz w:w="11906" w:h="16838"/>
      <w:pgMar w:top="6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93AD5" w14:textId="77777777" w:rsidR="002F2891" w:rsidRDefault="002F2891" w:rsidP="002F2891">
      <w:pPr>
        <w:spacing w:after="0" w:line="240" w:lineRule="auto"/>
      </w:pPr>
      <w:r>
        <w:separator/>
      </w:r>
    </w:p>
  </w:endnote>
  <w:endnote w:type="continuationSeparator" w:id="0">
    <w:p w14:paraId="4B01E84B" w14:textId="77777777" w:rsidR="002F2891" w:rsidRDefault="002F2891" w:rsidP="002F2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6F0BC" w14:textId="24EB73E6" w:rsidR="002F2891" w:rsidRDefault="00541140">
    <w:pPr>
      <w:pStyle w:val="Footer"/>
      <w:jc w:val="right"/>
    </w:pPr>
    <w:r w:rsidRPr="00541140">
      <w:rPr>
        <w:noProof/>
        <w:lang w:eastAsia="en-GB"/>
      </w:rPr>
      <w:drawing>
        <wp:anchor distT="0" distB="0" distL="114300" distR="114300" simplePos="0" relativeHeight="251660287" behindDoc="0" locked="0" layoutInCell="1" allowOverlap="1" wp14:anchorId="58CCF44F" wp14:editId="7DED5313">
          <wp:simplePos x="0" y="0"/>
          <wp:positionH relativeFrom="column">
            <wp:posOffset>-514350</wp:posOffset>
          </wp:positionH>
          <wp:positionV relativeFrom="paragraph">
            <wp:posOffset>161925</wp:posOffset>
          </wp:positionV>
          <wp:extent cx="615950" cy="647700"/>
          <wp:effectExtent l="0" t="0" r="0" b="0"/>
          <wp:wrapTight wrapText="bothSides">
            <wp:wrapPolygon edited="0">
              <wp:start x="6012" y="0"/>
              <wp:lineTo x="0" y="1906"/>
              <wp:lineTo x="0" y="5718"/>
              <wp:lineTo x="3340" y="10165"/>
              <wp:lineTo x="0" y="13976"/>
              <wp:lineTo x="1336" y="20965"/>
              <wp:lineTo x="20709" y="20965"/>
              <wp:lineTo x="20709" y="0"/>
              <wp:lineTo x="601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2335" behindDoc="0" locked="0" layoutInCell="1" allowOverlap="1" wp14:anchorId="2DBCAB0E" wp14:editId="3AF25680">
          <wp:simplePos x="0" y="0"/>
          <wp:positionH relativeFrom="column">
            <wp:posOffset>314325</wp:posOffset>
          </wp:positionH>
          <wp:positionV relativeFrom="paragraph">
            <wp:posOffset>165100</wp:posOffset>
          </wp:positionV>
          <wp:extent cx="607695" cy="647700"/>
          <wp:effectExtent l="0" t="0" r="1905" b="0"/>
          <wp:wrapTight wrapText="bothSides">
            <wp:wrapPolygon edited="0">
              <wp:start x="6771" y="0"/>
              <wp:lineTo x="2708" y="2541"/>
              <wp:lineTo x="0" y="6988"/>
              <wp:lineTo x="0" y="20965"/>
              <wp:lineTo x="20991" y="20965"/>
              <wp:lineTo x="20991" y="6353"/>
              <wp:lineTo x="16928" y="1271"/>
              <wp:lineTo x="12865" y="0"/>
              <wp:lineTo x="6771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1311" behindDoc="0" locked="0" layoutInCell="1" allowOverlap="1" wp14:anchorId="348AC9D0" wp14:editId="517CC730">
          <wp:simplePos x="0" y="0"/>
          <wp:positionH relativeFrom="column">
            <wp:posOffset>1133475</wp:posOffset>
          </wp:positionH>
          <wp:positionV relativeFrom="paragraph">
            <wp:posOffset>161925</wp:posOffset>
          </wp:positionV>
          <wp:extent cx="2284095" cy="647700"/>
          <wp:effectExtent l="0" t="0" r="1905" b="0"/>
          <wp:wrapTight wrapText="bothSides">
            <wp:wrapPolygon edited="0">
              <wp:start x="0" y="0"/>
              <wp:lineTo x="0" y="20965"/>
              <wp:lineTo x="21438" y="20965"/>
              <wp:lineTo x="21438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0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891">
      <w:fldChar w:fldCharType="begin"/>
    </w:r>
    <w:r w:rsidR="002F2891">
      <w:instrText xml:space="preserve"> PAGE   \* MERGEFORMAT </w:instrText>
    </w:r>
    <w:r w:rsidR="002F2891">
      <w:fldChar w:fldCharType="separate"/>
    </w:r>
    <w:r w:rsidR="0039564B">
      <w:rPr>
        <w:noProof/>
      </w:rPr>
      <w:t>1</w:t>
    </w:r>
    <w:r w:rsidR="002F2891">
      <w:rPr>
        <w:noProof/>
      </w:rPr>
      <w:fldChar w:fldCharType="end"/>
    </w:r>
  </w:p>
  <w:p w14:paraId="7ADE1B3C" w14:textId="0C00F090" w:rsidR="002F2891" w:rsidRDefault="002F28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07CCD" w14:textId="77777777" w:rsidR="002F2891" w:rsidRDefault="002F2891" w:rsidP="002F2891">
      <w:pPr>
        <w:spacing w:after="0" w:line="240" w:lineRule="auto"/>
      </w:pPr>
      <w:r>
        <w:separator/>
      </w:r>
    </w:p>
  </w:footnote>
  <w:footnote w:type="continuationSeparator" w:id="0">
    <w:p w14:paraId="41CD4441" w14:textId="77777777" w:rsidR="002F2891" w:rsidRDefault="002F2891" w:rsidP="002F2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ECB32" w14:textId="77777777" w:rsidR="002F2891" w:rsidRPr="00B46AF8" w:rsidRDefault="005B09C2">
    <w:pPr>
      <w:pStyle w:val="Header"/>
      <w:rPr>
        <w:sz w:val="20"/>
        <w:szCs w:val="20"/>
      </w:rPr>
    </w:pPr>
    <w:r w:rsidRPr="00B46AF8">
      <w:rPr>
        <w:noProof/>
        <w:sz w:val="20"/>
        <w:szCs w:val="20"/>
        <w:lang w:eastAsia="en-GB"/>
      </w:rPr>
      <w:drawing>
        <wp:anchor distT="0" distB="0" distL="114300" distR="114300" simplePos="0" relativeHeight="251658239" behindDoc="1" locked="0" layoutInCell="1" allowOverlap="1" wp14:anchorId="79A7095C" wp14:editId="62FC7261">
          <wp:simplePos x="0" y="0"/>
          <wp:positionH relativeFrom="column">
            <wp:posOffset>4798060</wp:posOffset>
          </wp:positionH>
          <wp:positionV relativeFrom="paragraph">
            <wp:posOffset>-171450</wp:posOffset>
          </wp:positionV>
          <wp:extent cx="1552575" cy="956945"/>
          <wp:effectExtent l="0" t="0" r="0" b="0"/>
          <wp:wrapSquare wrapText="bothSides"/>
          <wp:docPr id="13" name="Picture 13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3348C3" w14:textId="1FE60E0B" w:rsidR="002F2891" w:rsidRPr="00B46AF8" w:rsidRDefault="002F2891">
    <w:pPr>
      <w:pStyle w:val="Header"/>
      <w:rPr>
        <w:sz w:val="20"/>
        <w:szCs w:val="20"/>
      </w:rPr>
    </w:pPr>
  </w:p>
  <w:p w14:paraId="57B582BA" w14:textId="77777777" w:rsidR="00B46AF8" w:rsidRPr="00B46AF8" w:rsidRDefault="00B46AF8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1290"/>
    <w:multiLevelType w:val="hybridMultilevel"/>
    <w:tmpl w:val="4CD29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069F2"/>
    <w:multiLevelType w:val="hybridMultilevel"/>
    <w:tmpl w:val="7CB0F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E3192"/>
    <w:multiLevelType w:val="hybridMultilevel"/>
    <w:tmpl w:val="2F1A80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C2176"/>
    <w:multiLevelType w:val="hybridMultilevel"/>
    <w:tmpl w:val="A40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E7911"/>
    <w:multiLevelType w:val="hybridMultilevel"/>
    <w:tmpl w:val="C8C6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314D3"/>
    <w:multiLevelType w:val="hybridMultilevel"/>
    <w:tmpl w:val="FB56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92620"/>
    <w:multiLevelType w:val="hybridMultilevel"/>
    <w:tmpl w:val="9EDE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12053"/>
    <w:multiLevelType w:val="hybridMultilevel"/>
    <w:tmpl w:val="8DF45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5650D"/>
    <w:multiLevelType w:val="hybridMultilevel"/>
    <w:tmpl w:val="FB0239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DF1574"/>
    <w:multiLevelType w:val="hybridMultilevel"/>
    <w:tmpl w:val="D8A25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68A5"/>
    <w:multiLevelType w:val="hybridMultilevel"/>
    <w:tmpl w:val="8C8EB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E0960"/>
    <w:multiLevelType w:val="hybridMultilevel"/>
    <w:tmpl w:val="C930A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E036F"/>
    <w:multiLevelType w:val="hybridMultilevel"/>
    <w:tmpl w:val="F490C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474C5"/>
    <w:multiLevelType w:val="hybridMultilevel"/>
    <w:tmpl w:val="F3F6E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45DDB"/>
    <w:multiLevelType w:val="hybridMultilevel"/>
    <w:tmpl w:val="B2FAC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E1C3B"/>
    <w:multiLevelType w:val="hybridMultilevel"/>
    <w:tmpl w:val="7DA6D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90802"/>
    <w:multiLevelType w:val="hybridMultilevel"/>
    <w:tmpl w:val="CE62F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5469A2"/>
    <w:multiLevelType w:val="hybridMultilevel"/>
    <w:tmpl w:val="990E1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82879"/>
    <w:multiLevelType w:val="hybridMultilevel"/>
    <w:tmpl w:val="E22E8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F1F0D"/>
    <w:multiLevelType w:val="hybridMultilevel"/>
    <w:tmpl w:val="D8664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1"/>
  </w:num>
  <w:num w:numId="5">
    <w:abstractNumId w:val="13"/>
  </w:num>
  <w:num w:numId="6">
    <w:abstractNumId w:val="8"/>
  </w:num>
  <w:num w:numId="7">
    <w:abstractNumId w:val="6"/>
  </w:num>
  <w:num w:numId="8">
    <w:abstractNumId w:val="19"/>
  </w:num>
  <w:num w:numId="9">
    <w:abstractNumId w:val="16"/>
  </w:num>
  <w:num w:numId="10">
    <w:abstractNumId w:val="15"/>
  </w:num>
  <w:num w:numId="11">
    <w:abstractNumId w:val="10"/>
  </w:num>
  <w:num w:numId="12">
    <w:abstractNumId w:val="17"/>
  </w:num>
  <w:num w:numId="13">
    <w:abstractNumId w:val="1"/>
  </w:num>
  <w:num w:numId="14">
    <w:abstractNumId w:val="5"/>
  </w:num>
  <w:num w:numId="15">
    <w:abstractNumId w:val="0"/>
  </w:num>
  <w:num w:numId="16">
    <w:abstractNumId w:val="3"/>
  </w:num>
  <w:num w:numId="17">
    <w:abstractNumId w:val="18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ED"/>
    <w:rsid w:val="00012290"/>
    <w:rsid w:val="00022F8C"/>
    <w:rsid w:val="000614BA"/>
    <w:rsid w:val="000661FF"/>
    <w:rsid w:val="000B1D93"/>
    <w:rsid w:val="001360E9"/>
    <w:rsid w:val="002A04FB"/>
    <w:rsid w:val="002B4D99"/>
    <w:rsid w:val="002F2891"/>
    <w:rsid w:val="002F7ACB"/>
    <w:rsid w:val="003513C5"/>
    <w:rsid w:val="00354314"/>
    <w:rsid w:val="003645D7"/>
    <w:rsid w:val="0039564B"/>
    <w:rsid w:val="003D1602"/>
    <w:rsid w:val="00430789"/>
    <w:rsid w:val="00473401"/>
    <w:rsid w:val="00481F50"/>
    <w:rsid w:val="00495D57"/>
    <w:rsid w:val="004D7420"/>
    <w:rsid w:val="00520058"/>
    <w:rsid w:val="00541140"/>
    <w:rsid w:val="005B09C2"/>
    <w:rsid w:val="00600528"/>
    <w:rsid w:val="006054D6"/>
    <w:rsid w:val="00671BA4"/>
    <w:rsid w:val="006E62E0"/>
    <w:rsid w:val="00775DF4"/>
    <w:rsid w:val="00861388"/>
    <w:rsid w:val="00866E45"/>
    <w:rsid w:val="00905978"/>
    <w:rsid w:val="00940AEC"/>
    <w:rsid w:val="009633AF"/>
    <w:rsid w:val="009A558C"/>
    <w:rsid w:val="009C2A1F"/>
    <w:rsid w:val="009E2402"/>
    <w:rsid w:val="009E2CED"/>
    <w:rsid w:val="00A57233"/>
    <w:rsid w:val="00A64924"/>
    <w:rsid w:val="00A776E7"/>
    <w:rsid w:val="00B46AF8"/>
    <w:rsid w:val="00B5386F"/>
    <w:rsid w:val="00BB0F93"/>
    <w:rsid w:val="00C25D26"/>
    <w:rsid w:val="00C77C61"/>
    <w:rsid w:val="00D01C4F"/>
    <w:rsid w:val="00D17F8F"/>
    <w:rsid w:val="00D709B4"/>
    <w:rsid w:val="00D91623"/>
    <w:rsid w:val="00D924CF"/>
    <w:rsid w:val="00DA29C4"/>
    <w:rsid w:val="00DD032F"/>
    <w:rsid w:val="00E03E8F"/>
    <w:rsid w:val="00E562FB"/>
    <w:rsid w:val="00EB1459"/>
    <w:rsid w:val="00F8333C"/>
    <w:rsid w:val="00FB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DF95162"/>
  <w15:chartTrackingRefBased/>
  <w15:docId w15:val="{3DF0172B-9CDC-4E08-91A9-176A4F3C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E2CED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289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3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C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13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F289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289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2891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2F289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F2891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2F2891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734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FED886-E7CC-47CE-92E3-B67C7C536028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C6BE8CD3-E6A0-4797-B0AE-0B50984140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BAA827-C61B-499F-AA44-7379D095915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c4b4a05-e67f-41ba-841a-d2b86b8dea1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143D01A-C4C1-4569-A565-6AB099171E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Gabriela Worgan</cp:lastModifiedBy>
  <cp:revision>3</cp:revision>
  <cp:lastPrinted>2017-07-04T10:43:00Z</cp:lastPrinted>
  <dcterms:created xsi:type="dcterms:W3CDTF">2017-08-17T12:54:00Z</dcterms:created>
  <dcterms:modified xsi:type="dcterms:W3CDTF">2017-08-17T12:55:00Z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