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47F1F" w14:textId="77777777" w:rsidR="004D7808" w:rsidRPr="002B046D" w:rsidRDefault="00FB336C" w:rsidP="004D7808">
      <w:pPr>
        <w:rPr>
          <w:rFonts w:ascii="Calibri Light" w:hAnsi="Calibri Light"/>
        </w:rPr>
      </w:pPr>
      <w:r w:rsidRPr="00FB336C">
        <w:rPr>
          <w:rFonts w:ascii="Calibri Light" w:hAnsi="Calibri Light"/>
          <w:noProof/>
          <w:lang w:eastAsia="en-GB"/>
        </w:rPr>
        <w:drawing>
          <wp:anchor distT="0" distB="0" distL="114300" distR="114300" simplePos="0" relativeHeight="251654656" behindDoc="1" locked="0" layoutInCell="1" allowOverlap="1" wp14:anchorId="742ECE46" wp14:editId="42AC3CA1">
            <wp:simplePos x="0" y="0"/>
            <wp:positionH relativeFrom="margin">
              <wp:posOffset>0</wp:posOffset>
            </wp:positionH>
            <wp:positionV relativeFrom="paragraph">
              <wp:posOffset>-316865</wp:posOffset>
            </wp:positionV>
            <wp:extent cx="2756535" cy="1810385"/>
            <wp:effectExtent l="0" t="0" r="5715" b="0"/>
            <wp:wrapTight wrapText="bothSides">
              <wp:wrapPolygon edited="0">
                <wp:start x="0" y="0"/>
                <wp:lineTo x="0" y="21365"/>
                <wp:lineTo x="21496" y="21365"/>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A_logo_FC-01.jpg"/>
                    <pic:cNvPicPr/>
                  </pic:nvPicPr>
                  <pic:blipFill rotWithShape="1">
                    <a:blip r:embed="rId12" cstate="print">
                      <a:extLst>
                        <a:ext uri="{28A0092B-C50C-407E-A947-70E740481C1C}">
                          <a14:useLocalDpi xmlns:a14="http://schemas.microsoft.com/office/drawing/2010/main" val="0"/>
                        </a:ext>
                      </a:extLst>
                    </a:blip>
                    <a:srcRect l="6464"/>
                    <a:stretch/>
                  </pic:blipFill>
                  <pic:spPr bwMode="auto">
                    <a:xfrm>
                      <a:off x="0" y="0"/>
                      <a:ext cx="2756535" cy="1810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336C">
        <w:rPr>
          <w:rFonts w:ascii="Calibri Light" w:hAnsi="Calibri Light"/>
          <w:noProof/>
          <w:lang w:eastAsia="en-GB"/>
        </w:rPr>
        <mc:AlternateContent>
          <mc:Choice Requires="wpg">
            <w:drawing>
              <wp:anchor distT="0" distB="0" distL="114300" distR="114300" simplePos="0" relativeHeight="251662848" behindDoc="0" locked="0" layoutInCell="1" allowOverlap="1" wp14:anchorId="474DDF7B" wp14:editId="1183465B">
                <wp:simplePos x="0" y="0"/>
                <wp:positionH relativeFrom="margin">
                  <wp:posOffset>4356100</wp:posOffset>
                </wp:positionH>
                <wp:positionV relativeFrom="paragraph">
                  <wp:posOffset>334645</wp:posOffset>
                </wp:positionV>
                <wp:extent cx="4890770" cy="521970"/>
                <wp:effectExtent l="0" t="0" r="5080" b="0"/>
                <wp:wrapTight wrapText="bothSides">
                  <wp:wrapPolygon edited="0">
                    <wp:start x="0" y="0"/>
                    <wp:lineTo x="0" y="20496"/>
                    <wp:lineTo x="21538" y="20496"/>
                    <wp:lineTo x="21538" y="0"/>
                    <wp:lineTo x="0" y="0"/>
                  </wp:wrapPolygon>
                </wp:wrapTight>
                <wp:docPr id="4" name="Group 4"/>
                <wp:cNvGraphicFramePr/>
                <a:graphic xmlns:a="http://schemas.openxmlformats.org/drawingml/2006/main">
                  <a:graphicData uri="http://schemas.microsoft.com/office/word/2010/wordprocessingGroup">
                    <wpg:wgp>
                      <wpg:cNvGrpSpPr/>
                      <wpg:grpSpPr>
                        <a:xfrm>
                          <a:off x="0" y="0"/>
                          <a:ext cx="4890770" cy="521970"/>
                          <a:chOff x="0" y="0"/>
                          <a:chExt cx="4890770" cy="449580"/>
                        </a:xfrm>
                      </wpg:grpSpPr>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7260" cy="449580"/>
                          </a:xfrm>
                          <a:prstGeom prst="rect">
                            <a:avLst/>
                          </a:prstGeom>
                        </pic:spPr>
                      </pic:pic>
                      <pic:pic xmlns:pic="http://schemas.openxmlformats.org/drawingml/2006/picture">
                        <pic:nvPicPr>
                          <pic:cNvPr id="6"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305175" y="0"/>
                            <a:ext cx="1585595" cy="449580"/>
                          </a:xfrm>
                          <a:prstGeom prst="rect">
                            <a:avLst/>
                          </a:prstGeom>
                        </pic:spPr>
                      </pic:pic>
                      <pic:pic xmlns:pic="http://schemas.openxmlformats.org/drawingml/2006/picture">
                        <pic:nvPicPr>
                          <pic:cNvPr id="7"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276475" y="0"/>
                            <a:ext cx="428625" cy="449580"/>
                          </a:xfrm>
                          <a:prstGeom prst="rect">
                            <a:avLst/>
                          </a:prstGeom>
                        </pic:spPr>
                      </pic:pic>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828925" y="0"/>
                            <a:ext cx="421640" cy="4495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8D20C6" id="Group 4" o:spid="_x0000_s1026" style="position:absolute;margin-left:343pt;margin-top:26.35pt;width:385.1pt;height:41.1pt;z-index:251662848;mso-position-horizontal-relative:margin;mso-width-relative:margin;mso-height-relative:margin" coordsize="48907,44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IY+REDAAAODwAADgAAAGRycy9lMm9Eb2MueG1s7Fdb&#10;a9swFH4f7D8Iv6e2FTu+0KR0SVsGYwu7/ABFkW1R2xKScilj/31HspO2SWClsIdAHuLodo7O+fR9&#10;9tH1zbap0ZopzUU79sKrwEOspWLJ23Ls/fp5P0g9pA1pl6QWLRt7T0x7N5OPH643MmdYVKJeMoXA&#10;SavzjRx7lTEy931NK9YQfSUka2GyEKohBrqq9JeKbMB7U/s4CEb+RqilVIIyrWF01k16E+e/KBg1&#10;34pCM4PqsQexGfdU7rmwT39yTfJSEVlx2odB3hFFQ3gLm+5dzYghaKX4kauGUyW0KMwVFY0vioJT&#10;5nKAbMLgIJsHJVbS5VLmm1LuYQJoD3B6t1v6dT1XiC/HXuShljRwRG5XFFloNrLMYcWDkj/kXPUD&#10;Zdez2W4L1dh/yANtHahPe1DZ1iAKg1GaBUkC2FOYi3GYQduhTis4miMzWt2dMoyiLE6dob/b1rfR&#10;7YORnObw6zGC1hFG/+YSWJmVYl7vpHmTj4aox5UcwHFKYviC19w8OWrCwdmg2vWc07nqOs9whzu4&#10;YdZuikKLijWwazoLYjP6IuijRq2YVqQt2a2WwGlQml3tv17uuq+2W9Rc3vO6tmdk231iwP8D/pzA&#10;puPmTNBVw1rTiU2xGnIUra641B5SOWsWDLijPi8hHwpCN0AgqXhrnBqAA1+0sbtbNjg9/MbpbRBk&#10;+NNgGgfTQRQkd4PbLEoGSXCXREGUhtNw+sdah1G+0gzSJ/VM8j50GD0K/iT5+9dEJysnT7Qm7iVg&#10;gXMB7f5diDBkEbKxaqOYoZVtFgDedwC8s9lPOKSfwbXHoEEg1uItksA4SPCol8QJZsO5K20emGiQ&#10;bQC+EIIDlKwh2C6Y3ZKeBt3+LjAIp2MSNM5GD6NDPYzOWw/4oodTehgOgzhMYg8dfyjCOI3jDKbs&#10;h+KiCvdRTg5VkZy3KoYXVZxSBcbJKDqtiginI3wRRVcWdZUqkKirVOd96TQ8b1FA5X0pnY5LJ5zi&#10;NLPUP/5URDgcRf+3fnK3C7h0uSKxvyDaW93LPrRfXmMnfwEAAP//AwBQSwMEFAAGAAgAAAAhALJW&#10;epvXAAAAsAIAABkAAABkcnMvX3JlbHMvZTJvRG9jLnhtbC5yZWxzvJLBSgMxEIbvgu8Q5u5md1tE&#10;pNleROhV6gMMyWw2upmEJC327Q0I0kKrtz3ODP/3f4fZbL/8LI6UsgusoGtaEMQ6GMdWwfv+9eEJ&#10;RC7IBufApOBEGbbD/d3mjWYsNZQnF7OoFM4KplLis5RZT+QxNyES18sYksdSx2RlRP2JlmTfto8y&#10;nTNguGCKnVGQdmYFYn+Ktfl/dhhHp+kl6IMnLlcqpPO1uwIxWSoKPBmHP8tVE9mCvO7QL+PQNx+R&#10;bkp0y0h0f0qsl5FY/0rIiz8bvgEAAP//AwBQSwMEFAAGAAgAAAAhABeuaM3iAAAACwEAAA8AAABk&#10;cnMvZG93bnJldi54bWxMj0Frg0AQhe+F/odlCr01qyba1LqGENqeQqBJofQ20YlK3FlxN2r+fTen&#10;9vaG93jzvWw16VYM1NvGsIJwFoAgLkzZcKXg6/D+tARhHXKJrWFScCULq/z+LsO0NCN/0rB3lfAl&#10;bFNUUDvXpVLaoiaNdmY6Yu+dTK/R+bOvZNnj6Mt1K6MgSKTGhv2HGjva1FSc9xet4GPEcT0P34bt&#10;+bS5/hzi3fc2JKUeH6b1KwhHk/sLww3fo0PumY7mwqUVrYJkmfgtTkEcPYO4BRZxEoE4ejVfvIDM&#10;M/l/Q/4LAAD//wMAUEsDBAoAAAAAAAAAIQC/MtrvkygAAJMoAAAVAAAAZHJzL21lZGlhL2ltYWdl&#10;NC5qcGVn/9j/4AAQSkZJRgABAQEA3ADcAAD/2wBDAAIBAQEBAQIBAQECAgICAgQDAgICAgUEBAME&#10;BgUGBgYFBgYGBwkIBgcJBwYGCAsICQoKCgoKBggLDAsKDAkKCgr/2wBDAQICAgICAgUDAwUKBwYH&#10;CgoKCgoKCgoKCgoKCgoKCgoKCgoKCgoKCgoKCgoKCgoKCgoKCgoKCgoKCgoKCgoKCgr/wAARCAB+&#10;AG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jNFflf/wU0+Gv/BSjxL+39otn4A8FWviLwh8TvDcuhah8N/AfjS6s38QeE9Fv47y5&#10;TWL2eKCLT3uP7RaASxP8iXb2weTzW+0h5OcZpLKcKqypSqXaVopt66J6JvdpaJvXRPY+qP8Agqr/&#10;AMFBdO/YU+BreItFi1g+KpNY0WXRof8AhGbs6dqUP9oxyXdg2om2ktIZZbK2vV2F/PRSJFQfI1ej&#10;fsn/ALVWo/ti/sz/APDSvwy+HMdhZ61JqH/CE6X4g1owy3sdvJJbo180UEosi9xDKpEQugkWyQF2&#10;YxJ0vxa+Dvgz9qv4Kw/Dr4x+EL6z0nV7nSNT1fw5fNayShrW9tr8WNzsM8EiGSBYZhG7qyGQJJyr&#10;1f8Agt8CPhT+zv4UufAfwZ8K/wBh6HcaxdakmiwX08lpZzXEnmSpawyOyWcBcs4t4BHCjO5VFLMS&#10;Ewo5s84lWdVfV3BJRtZqV3rrfo9dr6aaO/xH/wAEov8Agpt8ef2xf2nPih8K/Gfwt8PQ2sXiO61u&#10;41C3+KEd5Homnx29tp9vYadbJHKNRTzrXzZbuCWO1L3Uso2GaGKb1H9vb/grJ4C/YY+J3h/4RfEH&#10;4XeLdNl1/VtKks/G2oaHHceH5tKN9bLqksclvdfaGnt7V58RCEusvkMY3jkQyfUOi/D7wF4b/sj/&#10;AIR3wRo+n/8ACP6Q2laD9i02KL+zbBvJ3WkG1R5MB+zW+Y0wh8iLj5Fx4j+0l/wTJ/Ze/as+Ktj8&#10;cfjN4am1vxTpWpaS+j3mpTGS2s9NsruK5fS/si7ILi3nIuvMNyk0n+nSgOESGOMPPlgeIsLk7o0M&#10;Qqlfmb5pJJWerVkvVLW97O6Wi9u8B/EHwF8U/Clr48+GPjfSPEeh33mfYda0HUory0uNkjRvsmiZ&#10;kfa6MhwThlYHkEVsV8u/8FZv2lfib+y9+zXH8R/gb4J8Xax400vVodU0l9D8PX17pVpa2rq2oSaw&#10;0BWFLJrJ7iPbM27fIk0QV7fz4D/glf8Atl/FD9rD9nzTNX/aA+Hfi7RfHF0b7U7i61D4f3unaNfa&#10;dNdGayk067aM280Atri3iRWlNw4gkkYSLmZw9GOcYWOaf2dN/vOVSva0X0tvpLqo66dT6iooooPX&#10;CiiigAoor4l/4Kpf8FPNe/YN1bwp4O8R/CrWIrPxN4w0m803xZ4f1a2mFzoljeWc+sQNBKEdLtkP&#10;2ZYT+5eK8WUXKurwIHDmWZYXKsHLE4h2iutm99ttrvS7srtaniXxS0T/AIKa6b/wWP8ACH/CvPDO&#10;sTfDu48Wa54l8A+H/iP4wluNLMUekQ2Wr3bvaSXlxp0Lm6ZbNZoxHbPqMapbx+bPCf0T174nfCrw&#10;LrHhJPjZ4v8ABfhnxh4hj/s7QbG/8QQLNd3MrW/n2VhJOsUt0DN9nXCRqzkQkopKqNj4b+PtK+KP&#10;gjT/AB7o2i65p1vqEbMlj4k0C60u+gKsUZJba6jjljIZTjK4YYZSyMrH+fWz+IPjD9qP/gpZ4h1D&#10;4B/ta+I/B3g9by7stL+MHxD8XXd9ceEvC6XW4XMep3ojubBJpHEMCNJBIx1FLKW4b7TM8vFjMV9V&#10;5UldyZ934U+GFLiepmNeWLlGjTXtnJx5ormVoxTim1rG8UoybiuVK6Tf77+Lv2gvgL4A8e6X8KvH&#10;nxu8IaJ4o1vyf7G8N6v4ktba/v8AzpTDD5NvJIJJd8qtGu1TudSoyQRXRz+IdBttftfCtxrdnHql&#10;7Zz3dnpr3Ki4nt4WiSaVI87mSNp4FZgCFM0YJBdc/il4N+IX7J2keKfDf7Nv7Av7Z+lfDW48XeJl&#10;8F6brPw8+Dt3qnijVLO8ktYo73V/EGqvp8sBkuYhKbfTUSOAyhVEyxq6/fP7CX7LP7cP7JGrazYf&#10;FXVPCvxWutc12G1vvij4i+LGu/2zL4ft5pWtYjYXVjdQrLELq8lEMVzHGzXGxnJBmZUcZKtK3Lp3&#10;Tuvw1+9I+l4k8P8AA8P4FVZYmUarV40qsJUZzV7OX7xRhFLflhUrN6JNXbj9gUV8j/8ABQL/AILB&#10;/Ab9h7xFH8HNB8O3vxE+KV09otr4B0GYxtD9odfLFzcCOQQyPGdyQqkkz74SUVJVlr421v4if8HI&#10;H7e9utj4X+G158H/AAzeXdvpOpfY7RPDD2zLMsrXxe+lbVggWRA72hKOkTIqO/mK1VcbTpy5Ipyl&#10;2Sv95w5H4a51muBhj8ZVpYPDS1jUxE1T5l3hF+9LTZ2UZNpKW9v1P+OP7QvwO/Zq8EzfEP49fFPR&#10;fCukRJIVudYvlja5ZI2lMUEf+suJiiMVhiV5HxhVY8V8m+L/ANrbSPDn/BLPV/2gfgb8HPiR4V8O&#10;wfDG90D4K6Tpmm6hd6nYWUdkIYtW1ARvJBaQxNAJY7ieSQrbWxmSd3vDbj5bl/4Io/Dj4WT3v7Tf&#10;/BZf/goBbzSzCRpobPxBLJcau1tFG0a/b79TdXr/AGeGSP7JBb+cQIxHJkBT9nfsfftD/DL/AIKO&#10;+AfiJ8I/hJ8LTo/7Pfh3R5vAGl3zZhm8RrJaRxOLaNWWTToLe1IVVkR3mW9gbNu8EkTRSxFWpWtU&#10;Sj2V7v1fZIvirgvJ8HwrWrZJXliakU1PEuEqdCnze77Ok5PmqTnNpNq9ox5nFR5nGT/gkh/wUN8Y&#10;f8FFfhZ4k+I3jix8K6Lf+H9Ss9Lm8L6HJI91E/2RJJdRlaSZmW3uZmlWCLywYxaSqZrg5KfW1eJ/&#10;F3XP2c/2B/hNofxQj8DeHNJs9DTw14Fs9Uv7uO3uLPRJNRtrNImvJleWSC1imlujGzEMIZCWUs0g&#10;9S+H3xJ+HXxa8Lw+N/hX4+0XxNotw7pb6x4f1SG9tZWRirhZYWZGKsCCAeCCDXefkmVyrYejHCYq&#10;sqlaKvJ7Npt2dvlbTt0ukbVFFFB6gV4N+0N+xN+xJ+3ZF4tg+JfhDQ/EOvNpsPhbUvEmm3kcuqeH&#10;Xtme7higky/2G4Rr3zmXaDKskazLLFtSvbfEel32t+H77RtM8R3mj3F1ayQ2+rabHA1xZuykCaMT&#10;xyxF1J3ASRumQNysMg/m9/wTO/Zu/aG/Zp+PXiT9qP8Aac+M+uat8N/Htx4i8T6L4ks/El1pWjC7&#10;aV5X1nWtGjjW2tftunxvdRTTSeRbLGsUoFw9qsaPFzSo6mKoYKWG9rCq2pNpNR2W2rbblbbra6uf&#10;Sv8AwWN+J2v/AAj/AOCZfxe8VeG7SzmuLvw5HosiX0bsgt9SuoNOnYBWU71hupGQ5wHCkhgCp/NP&#10;/gh7/wAEp/Anx80m4/bh/ar0z7T4C8N6hMvh3wte6fKYddntlDy3k+U23FlE2YxFHvE00UscmEhe&#10;Kf78/wCC+Gj2er/8EsfiHqM08ytpt5olzb+TLtV2OrWkOGH8S7ZWOP7wU9q8L+NGv+DP2UP+CSn7&#10;HV5o+vXXhXwvdeOvBmoeKb+3uLmf7L9s0+81O51DygX+0Pb3zf2jFBIk0Hn2sAaCWNPJPkYuEZY7&#10;nqK6jG9vO7P6f4DzDMMH4a/2flc3TxGOxk6TnFe8oQoQm1GzvzO9otK65pWaaTPtrSf2Ev2Kp49D&#10;8TWX7G3gPw5qml39hq2mS6b4TsLG/wBLvLa4ju4ts9kAVZJo13KkjRyAMrb0dg0f7U3xR+K0up6R&#10;+zR+y94m0HT/AIleLoJbqbVtYXz18J6BERHda59lxtupUlkgt7e2dkWWecM26G3uNvs1fPv7Q/7K&#10;ev8A7QnxLm8DR6jdeH/h/wCJLWK4+MGqWV8w1LxfbwjyrLw3bXAnaWw09V+0zXiRpEH+17YG33l/&#10;Ino1IctO1Nb9tP69enTU/Icpx8cbmUamaVnKFNSkudupFPf4ZN8211DapJRjNqDlKPwZoP7YXwh/&#10;ZGv/ABR8OP8AgkH+yj4o/aK+JUOoXcnxA+OmsaLc65NPcXN3HI4kuLKIT3sEpglUbHtoC8CTqbpn&#10;kkafXvgT/wAHLP7W+v3WhfEH4pW/wo0ZrqXVbGSw8VWOlW8DFiqWKS6L59+6KkrbVuGdSIsyO0gQ&#10;n9HPjPe6B+x/+x1468VfAb4e+HNDt/AfgXWta8P+H7HSUttNjuILae7CmC38sBHmBZwhUsXY5BOa&#10;+cvi5/wUr0H9m747fA74r67q143wh/ac8OW919j1+dIZ/B18IrHytSaaW4aGK1kgvraO5tVKRQm1&#10;kuo2eSSdZ+CpQjTVqtRpaaR0Su7er1638z9VyrijG5nUlWyXK6VWtL2lquJviK85U4Ko1G7jTpv2&#10;alKMIx5bR5I3lrL5J+IP/BvNqnw3/Z8+Jv7Uf7VH7VGoeJvF2k+Ade8R3Gn+H7Vis2tQwy3SzT6h&#10;eF5byNyjGQGCGR2kz5g2kv7n/wAG63ijwH8Lf+CZXjb4leJ/F8cOl6T4+1nVfE1xJayKulxQaZYt&#10;JnAJlAgiWbcgP+s24JU1wf7VXx5/ap/4LDftdap+xB+wn8TBonwW8JssHxA+I+gX032XU45oWjuD&#10;PInlm5gObi3gso2MV2yPO0jQ7ZLb1z4vf8E0/wDhjL/gjv8AFj9nj4E/tA6vbeZpN/4r8Za9qWnb&#10;ptT+z6bE13Y2i280H2OC6+wxxkStdbYZp42Eu8MuNGnCnXdWhD3Ypq9935a/jse/n2c5lmnDFDJO&#10;Kceli8XWoTVKMLOhRbslNQhaEmmpKGs/h5up1n7Tv7F/w4/4K+/BP4IfE3xP4Cj8JzeItL0zxN4k&#10;8V6ZHaTalZaRJp0ky6HFdyIJXL3F+roTEYVFvPIwRzHHL9MfstfCjV/gP+zr4N+B+tyWE03g7w/b&#10;6Il5ppby76G1XyIrsqyqYpJo0SaSL5xFJK8YlmCiV+I+HHh340fAb/gm/wCEvDGm6x4R8J+OPBHw&#10;h0mC8ufHzNPounXdlp0IuVvZLadNsA8qRWuI5GWMfvQJVXY/zR/wR5/4Kg/HX9uv4v8AxM03xT8A&#10;7z+wpvEa6qfEFh4simtfClvLZRW9jpptbllldJBp1zI81vuBuZ2Y28Kys6+zTvyJy3sfydnEuH8o&#10;4wqU6EffrynGDjeScIvTVX0SSfM+jbbavb9DKKKKs9YK+b/2If8Ago18Lv2w7yP4Y+GZZNW8aeHN&#10;Hmb4kX3h3TZX8P6bfwXCWu2C+JaOeK8k86ez2SSGS2gkaQxuhQ+8ePPh94C+KfhS68B/E7wRpHiP&#10;Q77y/t2ja9psV5aXGyRZE3xSqyPtdFcZBwyqRyAa+a/2S/8Agkx+zZ+zh458VfGOXwVCPFfibxT4&#10;ikaPStWuI9Jh8P317L9m0f7AgitZLZbT7PvhlhlCzhijlY4ShqeVi/7V/tCgsOo+y19o23e118Kt&#10;a/a7s02vd0Z86/sf/Gn9jv8AaE+Pf7R3/BJXwz4nsNS+E/iya81L4YzafJC1tbyTW8Z1az0vzyYV&#10;WC9L3lkltbtGvk3NwGdQjHd/Zo/ZW0r9tT/gmr4m/wCCYX7S/iK8s/iH8EfFV1oT6tNM1xPYTxSy&#10;zaRqdvFcBZW06S0n+zw71j822jlWIxja6fRn7Qf/AASp/Yu+P+i+HbaL4af8IDrHg3b/AMIV4o+F&#10;7pod/oOLwXn+j+Qnk/6/zHXzIn8t7iaSPy5JGc7fg79nn4peGtc034ufFTxb4R8VfErQ/BeoaHb/&#10;ABS0vwhc6ZczWri1eK2vdLhupU1GNriOa7fZPbCNwqW8UfnyuPNjhqilaok1qtNrPW3dWe3l2P3n&#10;HcY5PWw/tcrrVKVXmpVEp6zjiKMXBVlJLkmq0P40Xyy9pZxjVSs+c/ZM+Jf/AAUqFlD8Jv2r/wBl&#10;3w+dU0KS3trr4paf4+tU0zxHbpOY5ruOzhhe5guTDslSF4o4pnEu5rIeXGfpWqmga/oXivQrLxT4&#10;W1q01LTNStI7rTtR0+4WaC6gkUPHLHIhKujKQyspIIIIJBq3XdTjyRtzN+p+XZtjoZhjJVVh4UG3&#10;rGmpqN+vuylLl1v7sbRV7JJJJfM37XNv8e/2ytG1r9kr9mm/s/Dfg/WbHUtH+JXxg1KwjvoLVQnk&#10;T6NptmZEa8uXZ2hnucrBbKlxEshu42jg8w+Ff/Bu1/wTY+H0d8njDwt4u8dtdGPyJPFXiyWE2W0N&#10;kRf2aLQENkZ8zfjYu3b8277U8beM/C/w38F6v8Q/G2rx6foug6Xcajq9/KrFba1hjaWWUhQSQqKz&#10;HAJ44Br8mfHH/ByB+07o+jeC/iro37C0dj4E1D9xq2ta5LeiHXrtEUXEWnXaxrDB5cqzr8wuWKhS&#10;yoQy1x4p4OlNSxGr6XV7L0+f9aH6VwXT8Rs8y+eB4VboUYNc7hUjSlObTkr1G4ylJqFlGLUYxXwx&#10;Upyl6/8AHLQP20/+CR/hD4afs1/8EzPgZ4S8beDfF2qzaYt94osmuPEV14muHurlpLprWWzhaEWc&#10;ShbhoysMVg4ndESMt84/8FAv2x/+Cs9n4F8L/s9/8FAv2Q/Ca+EPFGpLq+taF4TuQ194o0vRJIL+&#10;/t5Lizvbv7FEEWOWSdI42jVC6nYkin9VtJ+PPwo+Jfhf4J/E9/CVzLH8TL2C88CtqWlwSXGlz3Hh&#10;6/1ASOfMItpPsUV1CzxGQ5maPlJGYfNf/BQX4Mf8FEfAv7b/AIR/bd/4J7fD3RPGmpTfDW58G+Kf&#10;D3iCS0gtbe1S9+2RSM897bySGWSbIERUxmy+ZmWXZWOIw8vZN05StorLVJadLXfoe5wjxTh5Z3Rp&#10;5vgsMsRarUdevKVOc60ZTcX7bn5KTUo25nH4o2jyycZL6d+Hfx3+AP7Tn7K1r8fGvtLn+HXijwpN&#10;e6t/wk/2f7LBYmJ1vIL4MzwqIgs0U6szIpjkBJAJrc8M+A/gv4e+NHizxr4T0rSLXxx4h0fSW8ZP&#10;Zzhbq7tIDeR6fPcRBv8Ar7iSYqGdYDHuZYFVPn39i/8AZb/aH/Z1/wCCUGh/swal4I8C6t8QI/Dm&#10;pQXHh3xhfyTaFv1C+uZ2t75oIZTOkcN1tlijVklZGjWUI4nHjf8AwSF/4J1ftMfsYfGT4oXOo/tJ&#10;aXeaXZ+KLXw3rmh3Xg2W4XXLG2060vLC9t7x7qKS0ljh1B7cxhJoUKyp+92RunpUpTlSi5LWyv6n&#10;4FxVKjlvF88Fl9L22GVWpGNVNaRi5qEk3ZS5o63Tuot6PmSf6KUUUVoaBX5U/wDBTn44/t0+LP20&#10;rP4Hfs8/Bz4raz8JfFWsaX4c8X+F9S0q40rT/G2owSSz31nY6hcx+ZaWU1jB5Ms0DRW8iQXUxEkT&#10;PLL+q1U9T8P6DrN5p+paxodnd3Gk3jXekz3Nqkj2VwYZIDLEzAmNzDNNGWXBKSuucMwIeRnWWVc2&#10;wqoQqunqm3HdrZrXSzTd0009npdOp4E8Saz4u8KWviLxB8P9X8LXlxv87Qdems5Lu12uyje1lcXE&#10;B3ABxslf5XXdtbco16+H/hH/AMFr/wBn/wCLv7Xa/CHWdbt/hp4Z0bwDqlz4pb4qXVvot9a+I4tX&#10;gtE0uRZn8tJI4EnmIjmk3i4AIje3kWu4/b2/4KB/H39lLx5o3gD4Df8ABPr4hfGFrzSxf6trXh2z&#10;uhp9gDMUS2EtvaXO+4KxyM6MI/LV4GHmeYQudSrClDmlt9/5Ht8LUJ8X4r6rlUo1Zq6u5QgtFdty&#10;m4RXztd3SXQ+O/ht+078Nf8AgmF/wVX/AGgPhz4++M/iPTvg34R8C3Gq+E/h3/ahezi1LUZ9J1D7&#10;DpWnIY7dH8y9ukiVEURw72kcIsste0/s/wDwl/4KR/tSS6/+0L/wUA+NnxI+GPw4tNUfxB4M+EPw&#10;8ultNdeyJNytpeXGk2yX8sKWzfZvsoAvZpcsVgkjQSec/seft0/8Ei/2n/2p9U/aZ8a/AfxZb/HT&#10;xHJY3Fvp+seE73xR5M1rZW67dHh02Cf/AI9105ZvtMlvFcgyyFWEZZI/1Jrz8LTjWTaneN20k+70&#10;v6dEftvHOdYrh+tSpVculSxk6NGFWtWhFycoQipyw7tKN5y5ueteUndJcrTcvi39pX9mv4tftleN&#10;rjQP2g5dP+Ev7K/g3UrrWPEXh8axFaal49liYXj31/JA3l6dpZleWYq8q3JaKSWZIpXhktPkgfBe&#10;wv8A9m/XP+CYnhbwB/wjusfHz9qTU9Y+G+h+ILCSDU/DfgS2khc+IPsV4Y5rdUi02eGOC5a3nuEM&#10;3l7+c/sTXiP7c3x50j9lv4c6f8cdD/Z9uPiR4/XUP7E8AeGdH02WTVL+a5Anu7e3mgtbiSBRaWU1&#10;zJ8mx1sgrHOzGlfC07Ocn6vy6pfLZJb+Z4XC/HGbxq0cuw1BO0oulCMuWEasLyhUnzaSk6nLKrOp&#10;O3s4uF4wS5fEv+Co09p+yl8HP2YLH4PaN4gh03wV+0J4R0zSdE8MXEs2oXGmxWF/bHT4d0gedpbb&#10;db7Hf96JCrkh2z9t1+Xvhf8A4LU/ATWvjhYeGf8Agpz+x54y+GeraNeQ6t4R/wCEss5dSstFmMSn&#10;7Z9hazt5oZFktVNvdCG7uI2vLlUlgiZ1b7o1j9r/AOH19+yJ4q/bB+Fumapr2g+H/BuoeINNh1TR&#10;r7RTq8VtZNdp5X222STyZUC7LhY3QhsrvwRWmGq0alSThJdNNmrabHm8bZPn2RZLhI5phZw9mqkp&#10;VtJwn7SXOkqkHKMnFXb96929Or8e/wCCin/BV34I/sF+MfBumX3jO18Q6lJ4he18ceAtDkhuNSs9&#10;LexaYXhXcv2adJmsvLSaRFmhuJ9qOVEsP0H+zN8WNb+PP7PXgv44a/4ZtdFn8Y+G7TW49Js9Qa7S&#10;0huolnhjMrRRF3EToHOxRv3AZABPA6jqP7Dv/BTz4V2fh3RfHnhH4iaJp2raJ4kks7GS0vZrCSK4&#10;W5gjureZHa089IpraWKWOOVoZLqI7SXx694D+H/gL4WeFLXwJ8MfBGkeHNDsfM+w6LoOmxWdpb75&#10;GkfZDEqom53ZzgDLMxPJJrsPyPBrMKmYVK/tozw8kuRR6PRPW7voujSu3pc2KKKKD2gooooA+Y/g&#10;X/wS5/Z2/Zg/akb9r3wHrWqSavceDb/T/Fc3ia7+3SapqVxcwXEmuNPIR9nunCXCzLEqwuJ/kSEK&#10;4l2PDn/BTv8AYz8TftH3H7PWm/tEeAZmk8M6dqeg67aeM7We11W6uLy6tptOSRCYVuYvKtHEXmmW&#10;VbzKx7YmY/QlfHml/wDBKXwz4X/b4b/go34S1a3svF0njea7l8IWrJb6O2lXGnNptzKXS3806g/m&#10;S6kz42STO1s33jfUHz+IwuKy1UoZVSioud6ittFq0pLVXa0dlq387/YdfM37dv7JX7Y/7Wuu6f4c&#10;+DX7bt38GfCGkWcNyJPCem3L6tq+ps1wsq3E8V1bmK1jh+z+XGjN5kkszSr+6gIl/wCClv8AwUb+&#10;HP8AwT0+F2n+IdauIbvxTrV/bv4d8N3Gn3LjV7SG+s11NUmjXyoZUtLh2RpXUb9h2yAFD6N+xr+0&#10;Jqv7Vn7MnhH9ojWPAdv4Zl8V2Ml5Hodt4gi1RbaHzpEizcRKiszRqjshVXiZ2icB0YVnUpxqx5Zf&#10;nb8j6TJuKI5Tn3Jg5xeIpx5rShGoop6XanGUOaz0UldJ80Vs18m/sweGP+Dgn4X+KoPgL8S/EPwh&#10;8SeF9NW2b/havjBrjUJGtQlvG1vAlrNa3V3Oi+ZJuu4kMsiyb7rDIT96eHoNfttAsbfxXqVne6pH&#10;ZxLqV5p9i9rbz3AQCSSKF5ZWiRmyVjaSQqCAXcjcfIv2df28/gX+1H4wi8AfCm28RyaxbeHJtU8W&#10;afqGgy2z+ErhLsWn9lapv4tdRaZLrbbZYsllNKD5ZieXy79vb/gqIP2Cvid4f8B/Fn4Xf2fofi7V&#10;tK/4Rfx3Bef2haPYJfWy699stE8q5tZ7a1l3weULpJmliPBWSITRoqjG3M36u50cTcc4DOKKzCrT&#10;oUYLeVGnyxlJ9ZNXSbej1jBSdrJux9VeLPFXhzwL4W1Lxv4x1i307SdG0+a+1TULqTbFa20SGSSV&#10;z2VUUsT2ArwX9sH4S+A/+Ci3/BPXVD4V8L3viAeKPAbeJPh1Ytqs2mtPqUunSS6Y022aJGAkmiby&#10;p2MIcKzj5ARyP7dn7N/wc/4K2fsg+FZPg/LpGtf29qtndeDfiXHCrDw1ZtMr39wyNJFM26CCS2az&#10;wWN00CzJEIWnt+m/4Jl/8E9PA/8AwT8+Bv8Awgg0jQ9Q8Y3GpX58QeNrCzZbjWbc3chs9xkLPCq2&#10;otw1urGJJRKVLlmlk2Pk61TGZhjZYR0Yyws6d3U5r3b6JcrT01W8ba81/dHf8E0f2Ar7/gnV8Ktc&#10;+Dlp8XIfFmj6trMWsW7yeHjZ3NtfNZwW93ukFxIssLtbxvEnlo0QLKzzZDL9IUUUHrYPB4fL8LHD&#10;0I2hHRK7duu7bYUUUUHUFFFFABRRRQByPxz+CPgL9on4dyfCv4naf9s0O41jS7++sWhikjvPsOoW&#10;98lvKkqOkkEj2yxyoV+eN3UFSQwyp/2Z/h/o3wc1z4I/By/1T4a6TrnmbZPAFwlk+k+YqLL/AGej&#10;pJDp+8IxPkRpiWaWdds8jTH0Oig554XD1KjqSiuZrlv1trpfdbvY+Jf2Bf8Agjr8If2Lv2hvGPxl&#10;8J6x44t5rPWksPBc154nheLUNFfS7J7j7TFBGglDX73a7JgNv2O3kRVZVlf6E+LH7Ff7Onxn+I1p&#10;8ZPGvgG3m8Y6fqGg3OneKWVZryxXSdSGoW8Fs04kW0iklMiTCBY2mjmdWbOxl9WooOPC5LleDwv1&#10;alSXJdytZbu+vyTsnvbS4UUUUHqBRRRQAUUUUAfAv7GP7NPw4/4KhfDC3/b9/a91TxV4kvPFniq+&#10;1P4e+EE8aajY2HgC1s72WzhhsvsU8G+4b7Kkkt1tQuyxkIjB3k9K/aJ8R+Mfhp/wUL/Y/wDg74P+&#10;IHiS38N6lZeNrXWtMm8RXcy6wlnocBtmvTJIzXskbfOJJy77yz53Ek+AeLP2/PC3/BDbxRqP7D3j&#10;v4UzeJvBosNS8U/CG88L6gUnsrK+v55INGv47rLARXAvVN6s0ztEIWMJZnVV/wCCsv7Zt3+y98bv&#10;2P8A9szxH8MY9TuNP0XxZeXnhex1wqgkvdL0+Bokumgyyxtc5DmFS4T7qbuJ6H539ey3B5O5SklX&#10;pzouvJJ8zarQ525Je8r81km9NEktD3T9sX/lKx+xr/3UT/0xw1r/APBMD4gePfH/APw0R/wnfjbV&#10;9b/sX9qPxbpWjf2vqUtz9gsIfsnk2kPmMfKgTc22NcIu44Aya8O8O/tTwftrftY/sG/tNWvgh/Dk&#10;fib/AIWjt0aTUBdG3+z2BtP9aI4927yN/wB0Y3Y5xk+S/sh/8FTrD9lv9uz4ofsSz/BKbW5fiN+1&#10;1rezxIniAW62H2/VIbAZg8h/M2GLzPvru3beMZIaRzjA4fNvrUqlqVSro7S15sPQ5dEr636rTrY+&#10;gPhv8AfBn/BVD40fG7xx+11f+Ita8B+BvijdeBPBXwrTxNeWek2Mmkoizau32OSD7RcXElxKVLqW&#10;hRniLyqI/L+0vhx4A0b4XeDbXwN4f1TWryzsWmNvP4g1661S72ySvJte5u5JJpAu/au92KoqqDhR&#10;Xw3+0T+1r4V/4Iq/tBaofFnw2/t74X/HvxdqfjCN/Ddy/wDbWg60lrax6mrRXUhhvILic2k0ZE1u&#10;YTNcrsZY4lb7E/Zg+L2uftAfs8eDfjn4h8H2mgT+MPD1trMej2ertfJa29yglgUzNBAWfynjLjyw&#10;FcsoLhQ7Ue1kdTL44ipRdnik5e0dnd+8n8VtY2lFxV7JNJJWaXN/sRftu/Bv9vr4NzfG34JWmtWu&#10;m2utT6TfWPiCxSC6trqJI5CrCOSSNgY5onDI7DD4OGDKPlP4h/Hn4rfAT9jbxboetweOr/xh8F/2&#10;jry38MfbPiTdNfeKtGsXPillvrzed0D+GnuozDcGdWEEf7symOJPun4Y/B74SfBPQZvCvwZ+Fvhz&#10;wjpdxeNd3Gm+GNDt7C3kuGRUaVo4EVS5VEUsRkhFGcAV8v67+x94M+K3/BUj4kan4qsvtngvWPgX&#10;pz+MPDc+s3ipfa1qb6noyahHGrhIZF0iwurMyxmN1S4O3mSRqCcyoZo8HQi5p1pXpya0XvK7kk09&#10;U4prtrvs/V/h34o8Y/Ev9uf4iTJrvia38J/DXwtpXhq10lmhj0q+1y+H9p31ztUGSeWGzbRo43cq&#10;sX2i6VEPmsx4j/gi98QfHvxS/wCCaXw28efE7xvq/iPXL7+2Pt2ta9qUt5d3GzWb6NN80rM77URU&#10;GScKqgcACk/4Iz/BW9+C/wDwTt+Hra/dR3WteLtIh8Sarfx389x58dzDH9hUmbBQw6bHYWxjQCNP&#10;s+1dwG9vjX/ghF/wVOsPsnwr/wCCZX/CkpvP/wCJ5/xWX/CQDZ11DVf+PXyM9P3X+t/2v9mkcVHN&#10;KWHx2Bq4qTj9YhUstZe9UnRcI6L7MXy3skrb6nvn7If7Ivgr/go78LrP9uX9uEeLfEGseMPE15r/&#10;AMPfCtx4z1GxtfAWmrcGKzt7IWM9ujSNFbwTNdCON5T5bFQ4eST6U/ay8Z+Kv2fP2Qdfm+DcWr3f&#10;iiHSLXw54B33iXt22tX00OmaW802oylZsXdzbtLLcO5Kh2fzDkN8W+MP+CgvhX/ghx4gvP2EfGvw&#10;ffxN4TtdH1LxP8JdS8Mak0dxHaX+o3MtvpOpJdFtpiuBeRm9jklLQrbt9nLtIBe/Y5/ZRn8c/sy/&#10;se/sqfGHULOTQbPw94i+LV02h31/b3ktxHcwNpUUF5bz28to8Q8TLcSOgY+bZKiNtJdg58HjqFOi&#10;8Hh4p4lwaqzvaSqc0Kd3Ll973pykmrpKNktUl9Sf8E1Pip4n+IP7McXgX4k+MbXXfGnwt8San4B8&#10;bajaJdFZ7/SrhrdJjJc/PO81qLW4eXJDPO33GDRoV8c/tYft2aH/AMEU/wBs/wAV+DPCPw+8YfEb&#10;R/il4R0HxK9h4p+Kl5N/ZF/C9/p8zxS3kV3NL50FrZhjI5cfZ1UMY1ijiKLm9HjDI8qprB4+vy1a&#10;d4yXLOXwuyd1Fp3jZv11s9D/2VBLAwQKAAAAAAAAACEABnZ3CTlbAAA5WwAAFQAAAGRycy9tZWRp&#10;YS9pbWFnZTIuanBlZ//Y/+AAEEpGSUYAAQEBANwA3AAA/9sAQwACAQEBAQECAQEBAgICAgIEAwIC&#10;AgIFBAQDBAYFBgYGBQYGBgcJCAYHCQcGBggLCAkKCgoKCgYICwwLCgwJCgoK/9sAQwECAgICAgIF&#10;AwMFCgcGBwoKCgoKCgoKCgoKCgoKCgoKCgoKCgoKCgoKCgoKCgoKCgoKCgoKCgoKCgoKCgoKCgoK&#10;/8AAEQgAbA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zQAVkeP8Ax74P+FvgjVviR8QNfg0vQ9C0+a+1bUbony7a3iQu7nAJ&#10;OFB4AJPQAniuV+J37Tfwk+Fcsmn6zr32zUI+G03S1E0ynPIbkKhHozA46A1+X3/Bw/8At3a94q/Z&#10;9+H/AOz/AOFYJNItvHFxc634itVuC0k1jaT+TaRuQACj3CyylSDhrWIg9a2yeOHzjOIZfTqLmd27&#10;a2it2+ifZPq0c+bVa2U5TPHTg+VaK+l29l3t3a6Hyd/wUm/4LK/H/wDbT+MUF78LvFGteB/AfhjV&#10;luvBuj6dfNb3bzRN+71C6kibm5/iVFJSAHapZt8sn6df8EYP+CwWm/t0+Fv+FF/HO6t7H4s6DY+Y&#10;08aLHb+J7RMA3cSjCx3C8edCAAf9bH8heOD86f8Agj5/wR803/gol4I8d/FD4m+L9R0Hw/pMcmje&#10;GbrTURml1polk82QN9+GBHiLRjaZDMAHXac/LXhrxD8Yf2DP2tl1XTLpLHxp8LvGk1vcC3n3RNc2&#10;k7Qzwll+/DIFeNuzo5HQ1+rYvKslzLDzy7DpKpRSt5Nrq+t/tb6+Z+XYTNM5y3EQzHENunWevmk+&#10;3S32fLyP6tKK8P0X9u74YXtxpdxquk31tpWuaLp+q6Tq0I86N7a7to7hGdRhlwsgHyh84/CvXvC3&#10;jDwx420lNd8J67a6haSfdmtZgwBwDtburAEZU4I7ivxqnjMLWrSpQmuaLaa6pp2em+/XY/X54etT&#10;pRqSi+WSTT6NPVamlRRRXSYhRRRQAUUVxvx0/aC+DH7M/wAPbr4q/Hj4j6X4Y0Gz+WS+1Kbb5sm1&#10;mEUSKC88pCsVijVnbadqmqhCdSSjBXb2S1bJnONOLlJ2S3b2Oyor87dT/wCDgzwz8SPEF9oH7Ef7&#10;C/xY+Mf9lOf7SvNJ0mSCJI9xVJVWCK6lCPjjzY4j2254pqf8FwP2n/DEcmu/F/8A4I1/Grw7oNnH&#10;5upaxFa3ky2sXdz52nQRgD/akUepFet/q/m3Wnbycop/c5J/geT/AG9lPSpfzUZNfek1+J+ilFeR&#10;/sV/tmfDD9u34LJ8dvhF4e8Sabo8mpz2Cw+J9LW1naSLbvKhJJEkTLY3o7DcGUkMrAc18a/+CkHw&#10;O+BH7Y3gr9iDxd4Y8VXPi7x5Z2l1o15pun28lhHHcXFxAvmyPOsikNbSFtsbYXbjJJA4VgsVKtKi&#10;oPmje66q2/3Hc8ZhVRjW51yytZ9Hfb7z6BoozjrXxz+1p/wXJ/YY/ZV8V3Hwzh8R6p4+8XW1y1rd&#10;aB4DtEu/stwOPKmuHdIQ2/KMkbSSIwIZARilhcHisbU9nQg5PyX59vmVisZhcHT5681Feb/Lv8j7&#10;Gor86m/4LVftsTt9o0r/AIIg/GiezbBiuGj1FWdT0YKNJYHI9CR713v7NH/Bafwd8aPj3oP7KvxY&#10;/ZF+K3w2+IXiCQi00bXNALwxoI2kMjs3lTqgVHYuYNqhSSwAJHbUyPNKdNzcE0ld2lF2S3dk2zhp&#10;53llSooKbTbsrxkrt7K7SR9sUUVzXxn+If8AwqL4PeLPix/Y/wDaH/CL+Gr7Vv7P+0eT9p+zW7ze&#10;Vv2ts3bNu7a2M5wcYry4xlOSit2epKUYxcnsjpaK5X4FfE5fjX8EfBvxlTRTpq+LvCun60NONx53&#10;2X7VbRz+Vv2rv279u7aucZwOlcP+37+1Dqn7GH7IvjD9pjRvCFvr1z4Xhs3j0m6umgjuPOvYLY5d&#10;VYrgTFuhyVx3rSnh61TEKhFe83ypebdrdtzOpiKVPDuvJ+6lzX8kr377HsVFZuo+K/D/AIf8OjxP&#10;4q1uy0uyWFHnur+6SGGLdjq7kAcnHJq9a3dre20d7ZXMc0MqB45onDK6kZBBHBB9ays9zXmWxJmj&#10;Nef/ABk+NejeEvg54/8AGfw/8SaLqet+DfC+o6h9h+1rOIbiC2klRJ443DKCyDK5UkZwR1rL/ZI/&#10;aB/4Xj+zp8M/iN471bRbPxT438Dafrlzo9jMI9zzW6SSmCF3aTy1ZsclsDGSa1+r1fY+1tpe34X/&#10;ACMvrFL2ypX1tf8AG35nqlFQ2+oWF5LLBaX0MrwNtmSOQMY29GA6H61Gda0dYLi6bVrUR2ZYXcnn&#10;rtg2jJ3nPy4HJzjFY2ZtctUV4D42/az16y/bc+EfwA8CXPh/VPCXxA8K6/qd/q0LNPN5lisJiEEs&#10;cvl7CZG3ZViccEV2X7Wf7VPw6/Y++EU3xY+IdrqF+02oQaZoHh/Rbfzr/W9SnJWCytY8jzJXIJA7&#10;KrHtXT9UxHNCCV3NXS67tfmmc/1uhyzk3ZQdm+myf5NHplFfOPgD4of8FPvEPiHRvE3jr9lz4V+H&#10;fC19eW41bQ5PiRdXGuaVavIqyyM8dl9klkiQtIY1fDbdofJBr6Gh1TTbiw/tWHUIHtdhf7QsoMe0&#10;dTuzjAx1qK2HlRaTafo0/wAm/wCtiqOIjWTaTXqmvzS/rcsUV4DbftY+JB/wUQ1b9mC/k0CHwVp3&#10;wSg8Z/2y25bhbl9Te1bdMZfK8gRLu+4CDzvxxXvGnalp2safDq2k38N1a3EayW9zbyh45UIyGVgS&#10;GBHQjg0VsPUo25luk/kwo16da/L0bXzRNRWdpni/wnrWrXmg6P4o067vtPYC/srW9jkmtiegkRSW&#10;TPuBS6/4s8LeFIYbjxT4l0/TY7i4WC3k1C8SFZZW+7GpcjLHso5NZ8sr2sac0bXuaFFR3d7Z2FpJ&#10;f313HDBDGXlmmkCoigZLEngADvXhPir9q3XIP22vhb8AvA114f1Twj468G67q95q1uxnmMtk0AiE&#10;Escvl7D5rbsqxOBgitKNGpWbUeib+5Nv8EZ1q1Oik5dWl97SX4s96orkfi78U9H+H3g7Xrix1/Sv&#10;+Eg0/wAM32qadpN3dL5k/kQu4bygwdo9ygEjH1Fcv+xb8ddd/aE/ZT+HHxq8fjS7PXfGXhe21K6s&#10;9OVo4fOePe6wpI7vtHoWYgdTR7Cp7D2ttLpfem/0Ye3p+29lfWzf3NL9UerUVF9vsRe/2abyL7R5&#10;fmfZ/MG/ZnG7b1xnjPTNVLXxd4UvtbuvDNl4n0+bUrFVa90+K9jae3Vvul0B3ID2yBmsrSNeZGhR&#10;RQTSGQanqen6Np82q6rexW9tbxNJPPM4VY0AyWJPQAV8lftAftj6/wCNribwv8L7ufTdHU7JNQTK&#10;XF4PUHrGh9B8xHXGSoT9sf8AaAuPG3iCb4YeF75ho+mzbdQkjOPtlwp5B9UQ8AdCwLc4U1W/Zc/Z&#10;dk+Kkq+OPG8UkXh6KUiGFWKtqDqcEAjlYwRgsOScqMEEj4bNM0xmaYz+z8vem0pLr316RXV9dl5/&#10;VYDAYbA4f63jPkvy06t/h+XB/C/4G/En4v3RXwfoZa1WTZPqV03l28Zx0Ldz0+VQx5HGK+I/+DjT&#10;4E+KfhN8R/g7q2qzpc2UngG40iO7hjKxtcW1/NcSKM/7N9F1688V+62l6TpmiWEOlaPYQ2trbxhI&#10;Le3jCJGo7ADgCvmn/grT+wbF+39+yVqnw40BIY/GGgzf2x4JupNi7r2NGU2rO2Nsc6M0ZO4KrmOR&#10;siPB+24Fy/B8MZtTxM5Ntpxk+iT7LsnZ63dj5HjLEYriDKamHhG1rSiura8/NXS8z5S/4NiPj/4E&#10;l/Zg+IHwK1LVrez1bwz4pfxBc/arhY1bTrm2hj835iPljktXDt0USR5I3Cvye/bh+MGi/tCfti/E&#10;v4y+E5PN0rxJ421C60aQQGMy2ZnYW7leoZoghI65Jqr8B/jX8V/2LPj03iqw0DydU0qS60bxb4R8&#10;RWbeRqNo+6C90u+t3A3Ruu6N42GVYBhhkBH3n/wTJ/4Jl/s6/taftdaD+1J8EPGEN18IfD9wus61&#10;4D1i6V9Y8P6wjh7fR7lWz9otWf8Aex3QBWaGCSJ9sgav2WVHDZHj8RmNRvlqRTXa/VX7yduXp07X&#10;/JYVsTneBw+XU0uaDafe3R+kVfm69T7x0/8AYg+L+hfs/fDfTtNS3u77w38NND0fUtLZ/LnSe1so&#10;opNu75W+ZW4yDxgAmuB8J+M/iB8HfFLXug315pOoW77Lq1mQrux/yzljbqPZhweRg4NfoeACORXn&#10;3x2/Z58IfGzRybqFbPWIYyLHVo4xuHokn99M9jyMkjGTn+cc64fnisTPHYSTjVbcmr6Nt30fR/h6&#10;H77lebxw+HhhK8U6aSin2SVtV1X4+pR/Z7/aX8P/ABrsP7MvIo9P1+3j3XFhuO2ZR1kiJ5K+qnlf&#10;ccn1DNfnfq2l+Ofgv8QGs7h5dN1nSLkNFNC3Q9nU9GVh6jBBwRyRX2t+z98ZtO+NPgGHXwYodSty&#10;IdWs42/1U2PvAHnYw+Zevdckqa04fzupjG8LidKsfle2+nddfv7k5vlccLavQ1py/C/6Pod1RRRX&#10;1B4QMeK/Dv4V6f4k/wCC/P8AwVO1jVvitrmoj4OfD+O4udM0OGR4UTS1nWKC2XaT5dxeOFlmkzvK&#10;xyKrgRQhP3AvbaO9s5rKYnZNGyNt64IxX4n/APBvj4+i/ZC/b4+J/wCxd8azb6Pr2vJ/ZlqbmTAk&#10;1TTLiYfZkb7p8yOad1bOH8pQpJdQfqOH+algcZiKS/ewiuXuk2+ZrzS69PmfMZ9y1cdhMPVf7qcn&#10;zdm0lyp+TfTr8j9mPhz8N/APwj8GWHw8+F/g3TfD+haXD5Wn6TpNmkFvAuSTtRABkkliepJJJJJN&#10;bhIAyTRmkcZXpXzEpSlJtu7Z9NGMYxslZHGfCX4/fs7/ABnkvLH4F/G3wX4sawxNqEPhPxJaX5tv&#10;NZiHkFvI2zewc5ONx3dTmvzx/bssF1D/AIOL/wBm+3K52+B7WX/vi51p/wD2WuB/4NXNJgh1349X&#10;0aY8k+HoI/ZS2pn/ANlFekftpTqn/Bx9+zmpHT4doOnq+vCvr6OBjledYnDwk3y0p6vzhf8AU+Sr&#10;Y6WZ5Lh8ROKXNVhovKdv0Og/4OIv29fH/wCzF8C/D/7P/wAHNYl03xD8Smu11LWLObbcWOlQCNZE&#10;jwQySTvMqCQZwkUwGGZWX1b/AIJM/wDBLT4U/sJ/BfR/FfiLwha33xV1rTY7nxN4ivLdZJtPkkTL&#10;WFqTnyY4wxRimDKwLMSNiJ8cf8HRvwk8SaT4y+En7S+n2M8+mrBdaDfTGP8AcW1zHILq2Rjn70qt&#10;dEDHS2bmv1T/AGcfj34D/ae+B/hn48/DbU47nSPE2lRXkGyQM1u5GJIHx0kikDRuOzIRWOMlLC8M&#10;4dUNI1HLna6tPRPytfTZ2ubYSMcRxJiHX1lTUeRPomrtrzvbXpex2wGBgVxfxS+Pf7PXwVvtPt/j&#10;X8a/BvhO5vfMk0mPxV4ktLB59uFdohO6lsbwCVzjeAetdpX5J/8ABy1pqan8cf2abEx7vtWqatCy&#10;+oNzpQx+pryMnwMMyzCOHnJpO+q8ot/oetm2Onl2AliIxu01o/OSX6n62Zz0rzX9s3/kz74r/wDZ&#10;Ndd/9N89elL0zXmv7Zv/ACZ98V/+ya67/wCm+euPC/7zD1X5nZiP93n6P8in+wh/yY98Gv8AslPh&#10;3/02W9eP/wDBdP8A5RUfFr/r10n/ANPFlXsH7CH/ACY98Gv+yU+Hf/TZb11Px0+Bnws/aU+FWrfB&#10;L41+Fv7a8L64sK6ppf22e388RTJMg8yB0kXEkaN8rDOMHIJB66deOFzdVpbRqXdt7KV9DjqUZYrK&#10;HRjvKnZX2u421PiD48aH8TPjz/wVCvPhpqHwL+H/AMQrLwT8H9N1Dwb4L+J/iaW00147u4kS91eK&#10;2Fhdx3EyyrFal22eWoXAYtlOC+PXwi/aN/ZA/ZF1f4VfEvUtF+Hfwx+J37RWh2mq2vgHxRdXMPgr&#10;wrqLf8TWOK6ltoBZ27TxLhRH5QW6kQg+Zg/fPx7/AGNv2bf2mp9Bv/jL8Of7Q1DwvMZfDutafq13&#10;p2oacxXaRFd2csU6qR1TftJCkglQQ3wr+xZ+zN4S+D/iD4CW3wyXUvCfiq+kvfEWk+JtVu9Y/tC4&#10;dYlMskl9LNIWHkRFTu+Vo1ZcMM16FLOMPTp01Z+7y3VtPde6blZPr8O7avZnBUyivUnUd173NZ31&#10;95bNKN2unxbJO10ef/Fr9jP9k/8AZ5/Zc+I2ufA/9nnwj4W1Ky+Eeu6ZFqmjaHDDeSWrWLM0cs4X&#10;zJsmJCWkZmJGSSSc/FvxX/ZH+BPw8/4IReHf2qPC/hBYvijpHgvwv4o0v4kSSF9ctb7zLFY0S7P7&#10;wW8UJWCKDPlxxxxhVDIGr7t+F/8AwTT/AGNPg5DfWvw/+GWqWsGoeFLzw1NbXfjjWbyGLSbsobi1&#10;hjuLt1gVzGhzEFYFQQRXY+I/2TP2ffFv7Nsf7IfiH4fi4+HcWjWulR+Hf7UulAs7YxmGLz1lE/ym&#10;KP5vM3HbyTk5jD5tHDTjapOS54ybas3Fbr4ne/Zuz6l18rliISvCEXySiktUpO1n8KtbulddD5R+&#10;PfxPsf8Agnd+3Nc/teeIoJF8D/Gz4T3Q8WCGMLGPFGg2L3dm7yOAqNcWQmtoYVYGSVWOCRmvH7L4&#10;ATeGdK/ZD/Zp/agvNuifHTxz4k8cfG6xupvskOueI5LSO/0+yu2JHmfv5IoPs5JErwqMMwQj6c/a&#10;5/Z5+Kn7bXx38G/s3eJvgpa6X8FPh94jsPE/iLxZrV1BNJ4kuIIG8jTLGEFpIo8ysk8z7GKh0Ugc&#10;S+/ftD/s0fAv9q/4by/CP9oX4c2Xibw/LdR3S2d28kbwzxk7JopYmWWGQAsu+NlYo7oSVdgdo5jR&#10;w9OlzfE17zjZtJKUab3+KKle118MdU9sZZdVxFSry/Cn7qd0m24yqLb4ZONr2fxS0a3+Qtc+BH7P&#10;fwG/4LTfBrSPgV4Q0fwu+q/DvxJe614Z8PRpa2cTeXHFFdi0ixHC8qxsjSKq+Z9mXOSma6//AIKx&#10;atZ/Dnxx+zn8ffHIYeB/BfxqtZPFt06kwaaLiCSG3v5j0SOGU5LnoXUdSAfYvhV/wT5/ZE+Cvj/T&#10;Piv8OvhO1r4o0mS8e18RXniDUL29kN1DFBN581zcSPcjy4Y1VZi4iAPlhNzZ9U8XeDvCfj/wzfeC&#10;/HXhmw1jR9Utmt9S0vVLNLi3uoWGGjkjcFXUjqCCK5J5lT+tUanvSUI8rvo3dyvbV9JaeaOyGXVP&#10;qtWn7sXKXMktUrKNr6LrHXyZatLrTdZ02O8sbmG6tbqFXhmicPHNGwyGBGQykHgjgg1+WXiu58cf&#10;A74ZfFb/AIIwfD+a8s9W8Y/FWx0f4W3FvarIln4P8RNNe3snln55YLSC21SKaRR8hlU5GMj7F8D/&#10;APBJT9gP4aa/o3iTwP8ABW+0+bw9rsOs6Lax+Otbazs76KYTRzpateGDIkVWwUI46Y4rA+BfwB+K&#10;vx1/bl1D9vj9pL4M2vg3/hFfDsnhT4U+HLq6t7rUFt2mla41W6ki3LHJIsjxRRq52RTTAjLbn0wN&#10;bB4X2koycopKSUkovni/cslKV+qfRJszxtHF4n2cZRUZNtNxba5Gvfu+WNujXdpHmF5+yf8AADxz&#10;/wAFi7H4PeM/h1Z6t4P8F/staUuieFdSBn08i31ea3txPA+UuRFGTtWUMobD43KrDx/4ta14z/Y5&#10;/Z1/bk+C37M+rX3h/wAPeD/Gnh6bw7DprMW8O2utRWbakbXb80UapI+xUI8oZZcHJr9MLf4E/Cq1&#10;+Oc/7ScHhXb42ufC6eHZ9a+3T/Npq3BuFg8rf5QxKS28Jv5xuxxVXSf2b/gjo3ifx54vtvh9aTXn&#10;xOWBfHi6hJJdW+sJDbfZUSSCZmiCeQfLZFRVcfeDHmqp5zGMo+0TlFRho9uaMoyb36pSV7X11Vrk&#10;1MnlKMvZtRk5T1W/LKLSXyfK7baaO58Tf8FBf2YP2Wv2Rf2Uvh78df2NPAuheF/iB4Y8Z+HYPhfr&#10;nheKOO+8SS3VxHC9nNKg8zUlntXnkZXLlwrHlS4bK0rwH8Tf2nf24v2iLvxP+yz8Jfinf+GPElp4&#10;d0/S/it4umgk0DRfsUclsbS0/s26WGO5LzTG4VlZ33AABMn6w+F3/BNH9if4OeMNB8deBvgwwv8A&#10;wr53/CKrrHiTUtTttDMrh3aytry5lhtGLKG3RIrAjgitj4y/sIfssfHr4kWvxi+Ifw3uF8WWti1k&#10;niXw94k1HRr6S2OP3Us+n3EDzJwABIWCjIGMmrhm2HhHkk5S0l77XvK8otKymnb3X9payeltHnPK&#10;cROXOlGOsfcT93RSTd3B66r7L0itb6r4f8RfAj4q+Arj9kX/AIJ8ftn6xp954B1jxx4oOsaXa+Ip&#10;7yzvoLKH7ToGk3FzLHC9wkbSrEsTKEk8qNdp2qB6Pq3wP+A3wB/4LMfDHSvgB4O0fw/cal8KfEV/&#10;qvhDw+sdpZRyfuYobpbWMCOB5xEY2kVR5n2Vc5KEn6b8T/sIfsm+Nv2dbL9lDxf8H7bU/Aem3AuN&#10;O0e+1K7lltZ/NeXz47tpTcpLvllzIJQ5WR1J2symt8Kf+Cf37JHwU8e6b8Vfh18KntfE2ltem38Q&#10;3niDUL29lN3HFFP581zPI9zlIIlXzS/lhfk2ZOVLNqM4u7km41E0klGTm5NSfvaPVJrXSKs2VHKa&#10;0JRsotJ03dtuUVFRTivd1Wjael23dI+Kv2QP2ev2Yv2hf+CUPi79rf8AaE8OaPrHxL8SWfibXPGf&#10;xE1Laur6TqlrcXXkmG5Y+ZYeRHDb7I4yibQDsKuQZvgfq2l+HNJ/4JseItdvI7Wy/svWLD7ZcNtj&#10;FzdeHzDbw7jxvklKoq9WbgZNfXmv/wDBMj9hvxN8UdV+MOr/AAIt21nXtWj1XXIodav4dP1C+Tlb&#10;qawjnFpLKGJfe0RYyM0hJcljt+Mf2EP2TviB+zlo/wCyb4y+EFvqHgHw/wDZzoWizald+Zp7QE+V&#10;JDdCX7RG6hnXesgYo7oSVZlOlTOMLOUrubUpN2svdUoSi1H3teXm0+FNLoZ08pxUIxsoJxile795&#10;xnGScvd05uV3+JpvqeHazdWWu/8ABeBtE0rXhHdQ/slzwXEtpIjS2cj+IFZSQcgOFdXAYdCpwQRn&#10;538O6v8As/f8EmLLQfgt/wAFGv2PfBupG6s9SPhf42eD9Lh1C78V7buOSZL+KdVuYrgLPC7F5JIy&#10;cKhwvH3b8Lv+CeX7HvwY1668WfDb4Prp2rX/AIfvtF1LVm1y/mur6zu5VluFnllnZ55GeOP985aV&#10;VRVV1VQop+Af+Caf7Enw71qHX9M+CEWrXFpo40nTx4x13UNfisbIOriC3i1OeeO3QMq8RquOnQkV&#10;nTzPAw9yXO4csVZJRbceazupab7Wkmr9bMupluNk+ePKp80ndtySUuW6s467b3i07dLo91rz39p3&#10;4my/C34SX2r6fcGPUL3FlprrkFJZAcuCOhVA7A+qiuq+IPxD8C/CjwbqHxE+Jfi3T9B0LSbcz6lq&#10;2qXSwwW8eQMs7EAZJAA6kkAZJAr8kf27P+Dif4E+LdY/4RP9nb9niTxpDpLSfYPFHjDUbixsnlLY&#10;LpYwFZpoyqqQZZIWGSDGO/iwybOM4w86eXxvK1uZ6RV+rfdLVLc9etnGVZTWhPHTtG97LVu3Zdr6&#10;X2PoT4G/C+6+L3xJsfB6NIlqczajNH1it1+8fYnIUe7CvvrStMsNF02DSNKs47e1tYVit4IlwsaK&#10;MBQPQAV+FPwE/wCDjz4q/CjxTNq/ij9jz4c3VncW/lTQ+Fbq+0u4ODkfvbiW7XGeSPLGcda/Uj9h&#10;P/gq/wDsjft+27aP8LPFdxo/iuCEy3ngvxLGlvqAQZzJDtZo7mMbSS0TMUXaZFj3AVy4HgXNuF8J&#10;KeIgm29ZRd0l0XdLzaSuzavxllPEWJUMPO1toy0bfV9n6J3PpbNfk/8A8HEX/BTrW/h1at+wZ8Cf&#10;E01nqmqWCzfEfVLGbZJb2cqZj01WHzKZkIklxjMTRpllldR7v8X/APgtJ8LdR/a70P8AY/8A2Zr/&#10;AEvWzDPeXnxG+IF5MTpmiabYW8l5epalMi5uPs9vOBISIY5PLB87Lqn4P/Gf4n+Pv2qv2g/EHxW1&#10;awuL7xD458TTXcen2u6aQzXE37q2iGMsFDJEigdFUAdq+84W4fqSxixGLhaMUpJPrduza7aN/c9t&#10;/i+KM+prBvD4SV3JuLa8krpPvqlp5rfb6X0rRfCv/BRD9m3VPjr+0546sfh740+H93p+iTfGnXLe&#10;WSw8bRyjbBYahHAr3E+qQRJuF3DHIz26f6SAVSY9B+xT8EP2o/2P/j/ovx5/Yh/aH+E3xauYf3et&#10;eD/BvxDjgvNX09mBltJLK/W2mcsFDLsjkKyKjgFlAPqn7af/AARY/wCCiF74Y8B/AD9n34V6Trfg&#10;HwD4fjWOTT/FVjbNq2uXMaS6nqcqXLwtueY+RGGLFYLWEDGWFfBnxz/Yq/a0/Zn8y4+O37PHizwz&#10;axzeV/al/o8n2Jn9EuUBhc/7rmvqsLUwmYUZU6VeHLK9qbtJKL6WupK+9k0o3stj5XFU8Vga0alW&#10;hPmja9RXi3Jdb2cXba9ne13uf1L/AA78a2nxF8D6X43stF1TTV1OySdtN1qwe1vLRiPmhmicbo5E&#10;bKsvYg4JGCdqv5qf2LP+CyH7bf7F+rWNjovxJuvF3hGBkW58F+Lrl7q2MIyNlvKxMtoQGJXy2Cbt&#10;pdJANp/cz9j/AP4Kffsr/td/s5337RWk+OrLwvaeHYkHjnTfEl9Hbv4dmYHAmkYhWicg+VMPlkAI&#10;wrq8afnuccN4/KZc1uaDdk1rvsmt0/wfe+h+gZPxJgc0jyX5ZpXafW27T2a/HysdD+2f8Grfxz4C&#10;fx3pFoP7W0GEyOyr801oOXQ+u3lx6YYD71eDfsl/E+b4cfFyztri4K6drTLY3yFvlDMf3UnplXI5&#10;PRWb1rwf9rb/AIOdPhV4Zvb3wb+yL8FZPGSiN418VeLJJLKwd8jBjswvnzxFSc+Y1uwP8JHNfJfh&#10;n/gu/wCP0160n+IH7HfwxvtLhbM9t4dudX0y7cf7Fw95Oqn3aJ/pXzOM8NuJMZjoZjhIRhJWbUny&#10;t28rO11o72Pcw/iBw7hcPPBYmbknonFXSv56Xs9Va5/QcCD0or5N/wCCff8AwWI/ZP8A291t/Bnh&#10;zVbjwr478jMvgvxHKgmuWWMNI1pMvyXaD5+gSXbGzNEi4NfWQOeldmKwuJwdZ0q8HGS6P+tfVE4b&#10;FYfGUVVoSUovqv60fkw68V8Q/wDBT3/gjJ4B/bm8R2/x++EPjAeAPi1pscfl+IreNhb6uYQPs/2r&#10;y8SJNHtRUuo8uqAKyyhIhH9vE4rzlfi14q8cfE/VPhv8LrLT44dA2DWte1RXmjSVs/uY4Y2QswII&#10;JZ1AKOMcDdlRzSrlNeFWlJqbdklrfq1bZqyu76aXNK+W0c0oSpVYpxWrvpbzvunrpbU+GPh1+0p/&#10;wXp/Y+0xfAnx/wD2LbH45aXpsZgsfFHhnXI49QuwGwryPCJGkULgZktY5W+87MxJrT1//gqL/wAF&#10;cvGelSaV8Iv+CN+uaJq8mBb33izV57i0T13RmCzz/wB/VxX6BeFX8bnT7iLxvHpq3cd0yW9xpu/y&#10;p4sArIUclkbkgpubBXhiDXm/hv8AaG8SNY+KfDPizQrKLxdod+lppum2pKx38kxCW5Xe+drOQzHP&#10;CENxXZW4iy6nKM6+EgpSv/OldK7TipWva+nXocNPIcfKLhRxc+VW/kbs9Picb28+nU+U/wDggL+w&#10;T+0/+xR4T+JerftN+CLbw/eeMr7S5NN09NWt7qYJbrdF2k+zu6ICbhQBuLcNkDAzL+17+y9+0b4z&#10;/wCC4PwR/ae8EfCjUdS8DeGPCtnY694igkjENnIbnVtysC4c7VuI2O1SAHGetfdPjLxJqfg34b6l&#10;4pu/s819p2jyXDKkbCKWdIiQAudwUuMAZzg9e9c74U+O2h678D1+MNyi5hsibyzhYbhdr8pgUZJB&#10;aTAQHkh1J60VuJZf2pVr1eVTnCV1rZRsotrXovNlU+Hqay2lh6bfJCas9LuV+ZJ6dX5F74/fAX4X&#10;ftOfCLWvgh8ZfDMereHdetfJvrVmKspBDJLGw5SRHCurDkMoNfmr4S/4J0f8FZf+CVfjPVdW/wCC&#10;cvxE0T4n/D7U7yS5m8B+K5Y4ZC3llVeWKSSFPNVdg862nieYxJvjCgRj9Mvgl8QLr4o/DDSvHV9b&#10;RQz30cnnRQZ2K6SMhAyScfL3NeV3P7UfxJ0zwzeePr/Q9FuNP0/xhJok2m28MqXEoC7hIkhkZST0&#10;27O2c+nFh+KI5XhVe0qVRc3LKN4tWTvbdNJrbX7jqxPDqzLEX1jVpuylF2ktXpfZrfR6fefOCf8A&#10;BVz/AIKfaSqaTr//AARP8Z3N/GoW4uNP8TTfZ3cDllxYSAKew3tj1PWvAvj/APBT/grp/wAFS/2k&#10;fhf47+LH7FGmfDvwn4B8SLcWbXmsRxTQ2s1xayTm4M0/mTsFtl2+VbpjJBUnGP1g+M/jfUvhx8Md&#10;W8b6PaQzXGnwo8cVwCUbMiqc4IPQnv1qnffEfWrX4Ar8WEsrU3x8MR6m1uyt5PmGASFeu7bk465x&#10;3r04cS4PL8RJ0MNCNRRcr++7J3TteVr7nn1OHsVjqMY18ROUHJK1oK7VmrtRv2O1XPevNv2zf+TP&#10;viv/ANk113/03z16LYyyz2cU8wG541ZtvTJFedftm/8AJn3xX/7Jrrv/AKb564ML/vEPVfmehif9&#10;3n6P8in+wh/yY98Gv+yU+Hf/AE2W9SftmftR+Hf2Of2eNe+O+veH7nWZtP8AJttH0GyfbNquoXEq&#10;w21qhw23fI65YKxVQzBWxtMf7CH/ACY98Gv+yU+Hf/TZb15v/wAFb/hH8TPih+yT/wAJD8H/AAvN&#10;r/iL4f8AjDR/GOn+HbfJk1QWFyJJLdQASzGIyMFALMUCqCSAeynTo1s25KvwudnrbS/fp69NzjqV&#10;K1LKeel8ShdaX6duvp1MfRP2e/8AgrL8QLOz+IPjn/goh4f8A6pexwz3fgPwr8IdP1LS9NPVrcXV&#10;3KbmckYDPvXDbtvGDX0N8KPjz8I/jZp+u6h8MPG0Gqx+F/EF1oXiHEMkL2Go223z7eVZFVlZNy54&#10;xzwTXlnw8/4Ko/8ABPf4i+ArPx5B+1l4I0dbmAPNo3iTxFbafqVnJ0aGa1mdZFkVgVIAIJGVLAgn&#10;5R/b4m+JX7K/7RvxQ+DnwZso1j/bC8KWOm+D/PMy29p4sN3b6Tf7fJB8jdp16bxp22jzLcfexiuy&#10;GExGOrOjWh7OX2fdUVo1zXsk3yx1u27JPucssVh8DRVajP2kX8XvOT1T5bXbS5paWSV212PsOb/g&#10;o5+xRa+BdD+JV58e9Nt9D8S6TeanoF/c2N1Gt/bWtylrM0atEGZhPIkax43yM67FbIrHn/4Ks/8A&#10;BP62+GEPxgk/aQ01tFn1K509Y49LvXvluLdVadHsVgN0nlq6M7NEFRZEJIDLnyX4g/BD4c/Cr/go&#10;t+x78H/DuhRy6P4J+Hfiuz0NbtFd4/s1jZRRStgAGXGWLYHzMW4NbH7HPhfwz/w9n/bE11dBs/ts&#10;cPgOGO6+zr5iRzaM7zIDjIV3jjZgOGZFJyQKPqeWqi6nvtKPPulp7T2aXwvXZt+qt1SWMzF1lT9x&#10;Ny5Nm9fZ87fxLTdJejv0f0DqP7XX7NWk/DLwt8Z7z4w6T/winjTVLXTvDPiCJ3ktby6uC4ij3qpE&#10;eTG4YybQhRg5Ugisz4bft0/sp/F268IWfw7+L9rqUnj7UNVsvB/l6fdINUm02PzLwRs8QG2NPm3k&#10;hXHKFq/OW98IeF9f/wCCWXwv+F+raTDN4fk/bGXSW0tl/dfYX8RX6NAB2QqzDHvX1N/wUP8AFXg7&#10;4E/ts/slfHj4jahb+H/AnhzxF4p0jV/ENynl2OmXGoaN9nsklcDbCjujDc2EVUZmKqpI0nlOFjU9&#10;knJybqpbfYi3FWs7uTstH6b6RTzTEyp+1aiopUm9/tySk730UVd/ntr9SQ/G74WXHxqm/Z2h8XRN&#10;40t/Da6/NoXkS+YumtP5AuN+3y8GX5cbt2ecY5rqq+GPgV8avhb8dv8Agt94o8W/B/xpY+ItHsv2&#10;b4dNbWtJlE1ncXEeuJJIIJ1zHOqiZFZo2ZQ+5CdysB9z15ONwv1WUI63cU3fuz1MHivrUZy0spNK&#10;3ZBQBjgUUVxnYFFFFABRRRQAUUUUAFFFFABRRRQB/OX/AMFlP+CkXxr/AGzv2gNW+FesaXq/hPwP&#10;4I1qaz0nwTqCNDObqJmie8vo+9ycMFQ5WFCUXJaSSTp/+COv/BIP4cf8FEdM1z4j/Fb49R6Xouga&#10;gtnP4T8M3MR1qRigYTy+arLbW7Z2o2yQyskoGzy8t+jn/BXT/gi/4O/b0tW+NPwcu7Hw58VbO1WO&#10;S6uFKWfiKFFCpDdFQSkyKAsdwATtAjcMojaL8QPGHgb9rr9gT4xf2b4l03xl8L/GVkri3urW6msZ&#10;pYt21nguIWCzwsVI3xu0bY4Jr9cyvGYfMsmWGy6oqNRLa12u713v/Nv31PyfNMJiMtzh4nMIOtTb&#10;32T7Lyt/Lt20P1w/aB/4Nk/2SL3wRear8Fvjh4p8H6pZ2rSLdeJrq3vtNwoLEzDy4pEGBy4kwo52&#10;tjB/N/4gfFD4QfsT/D7WPgB+yr49tfF3j/Xbd9P+I3xg0fcLOG36TaTobsA7W7HKy3uFNwq4jAib&#10;ny34xftr/td/tAaL/wAI18av2lPGniTS/l3aVqniKeS1cqcqzQ7vLZgQDuKk5HWvpT/gnb/wQw/a&#10;c/bF1vT/ABv8XdC1L4d/DnzI5bjVtXtDDqGqQkB9tlbyDcQ6lcXEgEQDbl80qUrajRrZXhXPNsVz&#10;xTul5r/yaXpt6mFatRzTFKGVYXkk9G/J/wDksfXf0Oa/4JjfB742678K/wBoH4nfDH4V3WvNffB/&#10;UvB2grHHH5l9qd9LayT21krsGublNMhv5zDCHk8tcBcyIr4H/BHD4VWfxT/4Ke/CXwh4ht7iOPTf&#10;EsmsSKqlWjm063mvow3oPOtowQfXHetj/gqTaftR/s9/tB6R8FfEvw/uPhp4R+Hsrj4QaR4cvJfs&#10;MVssgcanb3gCtdXcrhJZrlsTeZhWEexUXrf2Nf8Agsbp3wb+Oul/Hr9pv9mnRvHXi7T7OSzX4i6L&#10;N/ZeuSwyp5bm7CD7PqL+X8oklRJjjmY1vWeMxGBrVqEVL2sXazV17tlq3yvu7NWd0ubcwpLB4fHU&#10;aNeTj7KSvdOz9670tddldO6s3y7H9Do6V4H/AMFQ/jZrP7Ov7AnxO+LvhnU4rPVNN8PiLS7ma3im&#10;VLm4njtosxyqySDfKuVZSrDggg1478L/APg4X/4Ji/EHTPtfiH4p674OuN2Bp/ifwpdNIffdZLcR&#10;AfVxXhf/AAcE/t1/Cf4jf8E/fBfhj4F+PbfXNN+Knih5rfULSCTybrT9Lc/aCpZRgreG2XkclJB/&#10;CcfmuX5Lj/7Uo0q9GUU5K907NLV62s9Ez9IzDOcD/ZdarQqxbUXazV03otN1q0fCXwV8K/s0f8FO&#10;fHFp8OPEmgWHwb+KUiy3s3iPwfohk8O6/Y2tvJcXzTacjD7BeJbQyTIbci3mZWRo4WZXryb9p79q&#10;XR/iNoOnfAH4AeGrvwn8IfC9w0mg+HbiZWvNXuiNr6vqjp8txfSgdBmOBMRRYUFn6r/gnzaQeCfB&#10;/wAdP2mNX0e7ktvBPwe1DS9I1C1dQbXW9cdNItOvJJhuL1+Oiwse3P1p/wAEzf8AghR8c9W8F3f7&#10;Uvx08EaLZ69baa9z8Mfh548hlW0u9Q25gutXiRTIlsjYYWxG+Qj94FQbJP0nEYrA5bVnOtP3YWUY&#10;t3tJq7t12cd/hTdrJn5xh8Ljcypwp0Ye9O7lJK3up2V+m6lt8TSvdo8x/wCCbn/BDnxV+11d2HiP&#10;9oL4sWfgHSb7So9Y03wnDPDJ4l1XTHfYl8tq7ZtLWRgwjuJUbftysZRlc/cHxE/4Njf2JtY8ESaZ&#10;8Ofin498P63HbsLXWdQ1C2voWkxw88Hkx71zyRG8X1Ffk3+178Pf2+f2df2kr74l/tWWfjHQPiBq&#10;OqveReMprh0+2zhVzJZ3sB8t1RGRQIHxEu2PCbdoxfiB+3t+2v8AFTwY/wAO/iL+1d4/1nQ5oDDd&#10;aXf+Kbl4rqMjBSYF/wB8pHaTdWOIwOeY6rGvh8YlB9Iq6Xp/N87X8tjfD47JMDTlQxGDbmtLydm/&#10;Xbl+V7ee5yfxF8La1+z38bNU8KeGviXp2pah4R15o7HxX4O1RntpZoJMpc2s67WwGAZXGCCOOlfv&#10;5/wRA/4KEfFL9vL9nDUG+MnhG+XxD4JvINMvvFy2eyy17dGWV1IwBcooHnRqNo8yJxgS7E/K/wD4&#10;Jy/8EQv2mP209e03xt8StA1HwD8M2kjmute1a1MN5qluVVwthBIMyB1ZcXDAQgEsDIVMZ/fn4G/A&#10;74X/ALOHwr0f4MfBzwnb6L4d0O1ENhY24z3y0jseZJHYlmdiWZmJJJNeHxlmOW1MPHDK06q+0vs9&#10;9ur/AJem72R7XB+X5hTxEsS7wpP7L+1236Lv12W7OtPSvHfC/hbxb8EPi/4q8QDwnfax4e8V3SXa&#10;3ulqs09nPudmR4shimZH+ZQ2AE7k49iNeX/Cf9r34JfGH44ePf2b/DXiFofGnw5vY4te0O+VY5Zb&#10;eSKKRLy3wx82DMyxswwyOMOqh4mk/M62Bli7VI3vT9666X9138ne33ao/SIYyOG/dyatPSz62108&#10;1a533hrW77XrN7688P3emr5xW3hvigkePA+cqpOzJzhSd2ACQCcDzzxF8O9ZuP2sdB+Idp4X3abB&#10;oMkV5qS7AFuMTKu7ncTtKrnHQjnivVce1ecftA/tQ/DD9mvUPA+nfEmLUjJ8QvHFl4T8Ptp9mJl/&#10;tK6JEKyksNiHBy3OMUSwMsbyU9W1JSVrXbjqCxkcJzzdkmmtez0Oh+LWl6prvgttE0ixkuJLrUbJ&#10;JVjIG2H7TGZWOSOBGHrg/DHwH1rQ/jLrEQl2+Cbm6XWraxDDb/aDK6FNvGFUlpMAYG2HutdF+1J+&#10;0p8O/wBkP4Fa3+0P8V7fUpPD/h82v9ojSbVZrhRPcxWysqMyhgHmUnnIXJAJ4N79n344+DP2lPg1&#10;4f8Ajr8Pba/j0TxNY/bNMXVLcQzmEsyqzIGYLnGRyeCOnSpr5THEcuLnF2TST6XSbt807tegUsy9&#10;jJ4aMlzNXa62bSv96sn6mT+yp4a8XeDPhJD4T8ZaHJY3FjfXCwxyMrb42fzA/wApI6uR68V5Xofw&#10;X+LHhS8j+KGkeC5brVNP8cXVydDuJ49t3YzKmJVyxVHU7gGxuG4E/cAr6cAA6CvCf2O/+ChfwE/b&#10;i8Q+NvDHwZsPEEN14Bure18QLrmmx26rNM9wiohWR9+DayZPAwVwTk45nkMcRg4W5uWikuZW0u0o&#10;t6d0rfib/wBsewxTTtzVW9NdbXbS17PU9K+LfhK/+Jnwl1fwtpf7m51LT8263K7cSAh1Vv7vIAPp&#10;+FcLaP4/8R/BSD4Hv8MNYsNVGjw6TeXl55Qs4Y1VY3nEoc+YNuWCoCxPHT5qP2m/27vgR+yz4j0X&#10;4c+KjrniTxx4mjaTw58PfBGjvqet6jGu7fKluhASMBJD5kjIpEUmCdjAcNp3/BVD4TaV8cPDXwA+&#10;N3wB+LXwx1vxlepZ+E7rxt4Ri+xardOyIsEU9jcXKl90iBs4CbhvKgiu+pkWKxj9vFS96LTtb3oq&#10;7bSeumuq8/lxxznC4X9zKS0knrfSTtZNrTXTR+R9OwRCGJYl6KMCvN/2zf8Akz74r/8AZNdd/wDT&#10;fPXpVea/tm/8mffFf/smuu/+m+eunC/7zD1X5mWI/wB3n6P8in+wh/yY98Gv+yU+Hf8A02W9erEZ&#10;6ivKf2EP+THvg1/2Snw7/wCmy3r1YnFPFf71U/xP8ycL/utP/CvyOR1X4AfAjXfFn/Cea38FPCN5&#10;rnmB/wC2rrw3ayXe4dG85oy+ffNeV+HP2Vvi143/AGy2/ao/aS8c6LqGn+Clv7H4N+E/DtvKkOlW&#10;90oSfUbx5PmlvpIR5O1f3MabiuWf5PoIHNFFPFVqaaT3Vu7Se6Xa60dul11CeFo1JJtbO/a7Wzfe&#10;z1V+upUudA0K81a11670W0lvrJJEs72S3VpoFfG8I5G5Q2BnBGcc0ln4f0HTtVvNd0/RLO3vtR8v&#10;+0LyG2VZbry12x+Y4GX2rwMk4HAxUPiLxp4P8Iz6fbeK/Fem6ZJq1+ljpUeoX0cLXt0wJWCIOR5k&#10;hAOEXLHB4rSrH3rG3u3MkeAvAy6fFpA8F6T9kgvvtsNr/Z0Xlx3O4t5yrtwJNxLbwN2TnOam8U+E&#10;vCvjnQbjwr428M6frGl3ihbrTdUs0uLeYAggPHICrAEA8g8gVH4b8beDvGYvm8H+K9N1b+y9Sl0/&#10;Uv7Nvo5/sl5HjzLeXYT5cqZG6NsMuRkDNagIPShynGWt7oEoSjpaxk6B4B8C+FGtm8L+CtJ002dj&#10;9hszp+mxQ+Ra7t3kJsUbY93zbBhc84zWtRSbhnFJylLVjSUdELRSBgTilpDCiis2+8ZeEdL8SWPg&#10;7UvFGn2+sapHLJpulTX0a3N2kQBlaKIndIEBBYqCFyM4zTSb2BtLc0qKbNPDbwtcXEqxxqpZ3ZsB&#10;QBySewqj4V8W+FfHWgW3ivwT4l0/WNLvUL2epaXeJcW86gkEpJGSrDIIyCeQaLO1wur2NCiiikAU&#10;UUUAFFFFABXh/wC3lod9qvwjiupdG0vVtIhvlTWtH1zQ7bULSeJ8BHeK5jdDtcKoOM/vK9wrP8V+&#10;GdJ8ZeHL7wtrsHmWd/avBcKMZ2sMZGejDqD2IBrmxlKtWws4UpOMmtGm00907rXc2w9SnTrRlUip&#10;Rvqmrprro/I+OP2J7D4A6J8ardYf2dPhn4f1K4tmTR9Y8O+AdO064hnHO0SwQqw3ruHXqFA619r4&#10;HXFfnj4+8FeJ/g58Qbjw5fyyQ3mm3Qks7yPKeYoO6OZCDxnAPByDweQa+x/2cfj5pfxr8Jq1y0cG&#10;u2SBdUslbr2EyD+43/jp+U54LfN8PZ1icRUlhMdNurFuzk22+6u+q/L0PazfK8Ph4RxGEglTa1UU&#10;kl2enf8Arc0Pj/8As4fA79qb4ezfCv8AaA+Gmm+KNCmkEq2eoxndBMFZRNDIpEkEoVnUSRsrgOwz&#10;hiD+K3/BSz/gkP8AsefsmfFHT/D2k/tMeIPh7Z+JLN7nw7dePPDcupaLcyo2JbUX9grTwPHlCVlt&#10;mG2RD5rHdj94K8V/4KD/ALNfwG/al/ZQ8WfD39orU7fSfD9np0uq/wDCTTIu7w/NbRu41BCenlrv&#10;3DI3xtIhOHNfpWR5xiMtxUY88lTb1S136pNNX+V3sfB53lOHzHDSlyRdRLRvTbo2mnb52W5+DXwz&#10;/wCCR/xO+JvxJ0Pwl4V/aP8Ag94h0jUrkG/1jwX8QrTU7q2tVBeWSPTQUvbiURqxWBIS7NhcLkke&#10;TftmfHDRPjT8XY7T4f8AhabQfBHgvSYfDPgHQLu3jiuLLS7VnIa42KN11NNJPdTsxZjNcyDcQFqn&#10;8dfgB8WP2RPiFpN1PriS2t4ser+BPHvhe+ZrLV7dXBivbK4XBDKwGV+WSJxhgrCvv7/glFov7G//&#10;AAU3/aw0n4o/tPaJDa/GDwnYtqGraHDDHFpPxCniZPK1aWIABbuLlrm3UBLlvLmxtFzG36fiMVLB&#10;0/rtV+0hGLtyqzT7tXd77N6cvazk1+Y4fCxxlT6lSXs5uSupO6a7J2Vrb215u90k/sD/AIIhf8E5&#10;/DPwD/Yz0Hxh8cPhrp9x4y8VeIYPGKxavpqNPpDRwvFpw+cZWaKKaaUZAaJ7yReGGa+9qB0pk88d&#10;tE087qsaqS7s2AoHcn0r8ex2NrY/FTr1XrJt+S8l5LY/YMDg6OAwsKFJaRSXr5vzZyvxz1zwf4d+&#10;FGt6l450Wx1LTRYskml6lbrNBeM3CQujAhgzEAgg8c9q+IPg34e8L/8ACz9EtvhL8BPhl4X1y4vk&#10;it9b8OfDXSrW7gBPzSCRLfcu1QWJXHArvv2tf2gY/it4hTwn4Wu92gaXMSsini8uOQZf90AkL9WP&#10;8QA7r9hX4Mz2sc3xj8QWm3zo2t9DV+u3OJJunGcbFOc438YIJ/Pq+a47NM5WEwVWUaS+Jxk0mvtP&#10;R7dF5+p9hTy/B4HLXiMVTjKb+HmSbXZK/wB7/wCAfSUUYjQJktgYy3enUUV9sfMhX40/tX/sk/tR&#10;av8Atj/Hj/goZ+xZ4ovl8ffCb4mWqTeH7SPfJqOnf2LZSSGFAP3rKGkElu24TxOQoDIEl/ZY9K+U&#10;f+Cd2sLrf7RP7VVxv3GP42iHr/zy0u0i/wDZK9rJ8XUwKrV4JO0UmnqmnKKafk1oeNm+Ep46VGjN&#10;tXk2mtGmoyaa807G5/wTO/4KQ/C7/gor8FV8YeHhDpfi7R0jh8ZeFWmy9jOwOJY88vbyYYo/syn5&#10;lNcZ/wAFeVd9Q/ZdVFz/AMZceDjx7G5rwT/gpZ+wb8Y/2Mvja3/BVf8A4JvQfYNW0uSS6+JPgqzt&#10;y1tf2zENc3HkIR5kEgG6eIYKkCdCrqXXe8d/t4fBv/goz8PP2XPiX8NXFpqll+094cXxV4VuJ1a5&#10;0a7Wy1CTaxwN8TbGaOUACRVPCurovo08DRWJhjsHrSd7rrCXK/dfl2fVee/nVMdWeHngsXpVVrPp&#10;OPMveXn3XT029v8A+C5ihv8AglV8WgR/y46Wef8AsLWVeh/8E0NNGk/8E9fgnahPvfC7RJvl/wCm&#10;llFJ/wCzV5z/AMF1JTD/AMEqPiy//TrpS/nrFkP615j+xb/wRm/4JufFL9j74VfE3x1+zzPe654i&#10;+HOianrN6vjjW4ftF1PYQyyybIr1UTc7sdqqqjOAAOK5aMcPLh+KrScV7WW0VL7Ee8o/qdVWWIjx&#10;A3RipP2S3k4/bl2jL9D9BMivzJ/4N5dPeH4p/tUX7xMpk+JVvFlv9ifUjj/x+vfj/wAEJ/8Aglg3&#10;X9mS4/8ADga//wDJ9eC/8G5Oj6B4aP7RXhbwzYC3sdN+JyW9jCHZ/Lt0+0pGm5yXbCrjLEnuSSSa&#10;vDxwkcmxfsJyl/DvzRUfteU5X/AjESxUs4wnt4Rj/EtaTl9nzjG34mJ4J/aT+HH7MP8AwcDfGC5/&#10;a21yHw/H4t8K2GneB/E2uMY7O2g8iydIxLJ8sMUnlSAyZCCWJlJBJr9Ldf8ABfw7+KUeg6/r2iad&#10;rUej6nDrXh28kVZVt7pY3WO6hYcbvLlcBgeVc9jXmf7ZP/BPf9lf9u/wvDoP7Qvw8W8vLGJ00jxF&#10;p0xttS07cCP3Uy/eUFt3lSB4iwBKEgV+Zvx2+EX7XH/Bvf4/8L/GL4HfH7V/GnwM17xJ9i1bwfrc&#10;gAiZ8ytbvCSYhO8ELFL2BY23xMroEwkukaeFzz2aozcK6io8r+GXKre7JbNpbNb9SJVMVkntHWgp&#10;0HJy5l8UeZ396L3Sb3XTofs9Xmv7Zv8AyZ98V/8Asmuu/wDpvnr0TT7yHULGG/tt3lzxrJHuGDtY&#10;ZH6GvO/2zf8Akz74r/8AZNdd/wDTfPXz2F/3qHqvzPoMR/u8/R/kU/2EP+THvg1/2Snw7/6bLevI&#10;/wDguU7J/wAErPi0VYr/AKBpo499Vs69c/YQ/wCTHvg1/wBkp8O/+my3rh/+Ct3wg+JXx7/4J4/E&#10;j4SfCDwlca54j1i0sE03SrVkWS4ZNRtZXALsq8IjtyRwtd+FlGGeQlJ2SqK7fRcx5+JjKeRzjFXb&#10;puyX+E+V/Efgr9in4GftN/AFP+CV/jDR4PHniD4jWFn4/wBB+G/ix9Stb7wiIZTqMuoQpLLCqxZj&#10;ZHk2vuZmTc0YZPtP9k/9rGH9qNfig0HgV9F/4Vr8VtY8FSbtSFx/aDWAiJuh+7Tyg/m/6v5tuPvN&#10;njtfhH8D/g/8F9Ia0+FHwi8M+FPtqRvqEfh3Qbax+0SBfvSeQi7yOeTmvkL4I237Wf7F3xh+OXwg&#10;8N/sheIfG8PxN+KuqeNPAfjPTdSs4tFjOoxxbodRlklWS0SB4wGKxySON+yNvk39FSpRzKnKN7zg&#10;laU5K797XVtKyT0Wtld+nPTp1stqRla0JN3jCLsvd00V3dtavS7svXz/APa1/bHH7SP7Nf7IH7Yu&#10;n/CjUreTWf2g9Pu7Xwfpt6l5dTSwnUIEtopXWJHkleIBSwRQZBkgAtX0f4L/AG7fjB4b/aP8Lfs7&#10;/tc/sr/8K7k+IMNx/wAIH4h0vxlDrVjeXUEfmyWFwyQwm2uAnK8Mjk7UZsE18y+Fv2R/2x/Cv/BP&#10;v9krwR4X+BMl144+FfxUbxH4g8M6nqcNqscNvLqk6xPPlljaYPFGj/MqvOhfChiPZtftv2gv29f2&#10;pPhPrWr/ALMXiz4Y/D/4SeJJvE2uaj49+yRX2q6qkDw2trZxW0826JWkd3lYhWXgYIAfuxNLAuLp&#10;pRcI+1s+bWPvS5LLm1vpunfutzjw9THKXtG5KcvZXXLpJ8see75dLa7NW89j59svEXwu8KfsB/tj&#10;a/8AGb4dX3izw7b/ALY2s/btB03xDJpU1wzatpCREXMasybJGRzhTuCY4JDD7P8Ajp+2n4w8K/He&#10;H9lT9mT4CzfEnx9DoseseIIpvEEelaV4esZHKRSXl48cpEshGUgSNpGUFuF5r5V+Iv7G/wC05q//&#10;AAT9/aq+FOnfCDUZfEXjr9qC+8SeEtLWaHzNS0p9X0qZbpDv2hTHBM2GIbCHjpn2b4jeGv2hf2Pv&#10;29fGn7WfgH4Aa58UPAXxW8M6TaeJ7HwfJbtrWhajpsbwwNHbzyxrcW8kTnO1twcnO0KvmGJjg8RJ&#10;u6lK82k5Wi3y0kr6q2nNs1zONrvYMPLF4eKVnFWgm1G7S5qt+jvry7p8qk3bW59O/BfxN8U/F/w7&#10;s9e+NHwvtfBviKWSZL7w/Z+IE1SOAJKyI63KRxhw6KsgG0FQ4DYYED4J/YV/4KBfslfsq+L/ANpD&#10;4efHb4mXWi6xdftUeM9QgtYfC+p3qtbvPDGr77W2kQfNE42lgwxkjBBP3x8HPiFrnxS+Hll448Rf&#10;CvX/AAXdXjS7vDvigW4vrdVkZUaQW8ssal1AcKHJAYA4IIrxH/gm58HfiZ8HYvjwvxM8IXGk/wDC&#10;UftKeK/EPh/7Q6H7Zpl01uYLldpOFfY2AcHjkCvLw88PToYiNaPWPuxkl1ezaldL5+p6mIhiKlbD&#10;ypS2UtZRb6LdJxs38vQ8I/Y2/bH/AGfbH9or9tb9su38ZSXHgGxfwlqB1T+zZ7eWdIdIliMaQ3CR&#10;yeY0qmNFZV3MVxwwNe06b+3v8b/BHjH4fr+1F+yHJ4B8J/FDxFb6D4Y1uHxlHqV5YapdKzWVrqVm&#10;luht2n2ld0bzLE/yyFR81eR/GX/gn/8AGb9o7xJ+2x4Fu9GbQ7P4qN4PuPh/rl/Kv2bUbjTLNJCp&#10;2FnSP7RCkTsVyA5KhsVn/sxfsvfs0n4o+DrbxP8A8EZ/Hngrxpouq2l7feJm1aGfQtIv7dhKLmG5&#10;OqE3MayoCoWJmIwCp6H061PK60ZVXq+WKtdNpKlC2vNBXvdN8stVayvZ+XRqZnRlGmtFzSd7NJt1&#10;Z305ZO1rNe9HR3u9179+07+19+1N+zha+J/ihJ+xfb618N/B+641bXLf4jQR6pcaeih57y3sPs5Q&#10;rGu9vLknR2EbcAYJ4L47+NtO8bf8FKP2XfiR8ODHrNpq/wAM/GepaCwm8lL6OWws5YPmYfIHDLyR&#10;wGyRxivCPiz+zD8aPGVh+0R4U+Lv7AOvfFL4teLdQ8QJ8PviVr1zYXWi6ZoMkcn9nLYy3E7NYzwK&#10;zFIIYRK0pQNIoJeP3L4Zfs7/ABu0r43/ALG/irVPhxfW9h8PfgnqGkeNJ5JIv+JTfSaTYQpbyYc5&#10;YyRSL8u4ZU845qI0MHhqaknHm5Zp2ejvSdtOaT30T9297WNJVsZiaji1Ll5oNXWqtUV/sxWi1a96&#10;29zN/YT/AGsv23Pj3qHxo0H42fB2zm0HQ/il4n0SbXV8WWm/wultZxNFpKW8NqhvljdgPtRYM3nE&#10;kHZg+S/sH/t3fHH9l3/gl58O/iXD+xZrPiD4W+EdLePxX4wh8UW9vfLC1/KJbqz04oz3METPtZ3k&#10;iyVdgBGplr3T9kXwz8b/AICfGf4+/AHxn+zz4qmsPiJ8VPEfjbw38QNPFtJorWd9aweVbyOZVlS4&#10;3wlCgjPzN1Cjcc/4Sfs3fHLQP+CFV3+zBrHw5vIPH0nwp1vS18NtJF5xu5muvKiyG2ZbemPmx83W&#10;tKk8DzSg4Q5JTpaJtK3LK8tJaNXt2XVXM6cMc4xmpz54wq6tK9+aFo6x1Ttfu+jsfaHh/XtI8U6F&#10;ZeJ/D9/HdWGo2kd1Y3UX3ZoZFDo49ipB/GrlcT+zZ4d1vwf+zt4C8I+JtNez1LSvBel2eoWcjAtB&#10;PFaRJIhwSMqykcEjiu2r5apGMajindJn09OUpU02tWgoooqCwooooAKKKKAPNf2kP2ftL+N3htWt&#10;GjttcsVJ028YfK47wyY52HseqnkZG4H43hn+IHwZ8cb4jdaLrmlzYZSAGU+hByrow+qsD3Br9Ejy&#10;MVxnxd+BXgH4y6Ytr4p09ku4Vxa6la4WeH2zj5lyT8rZHORg818xnfD/ANel9Ywz5aq+V7ba9Guj&#10;+/uvcyvN/qsfY1lzU3+H+a8jgPg1+2z4I8YW8Wj/ABHMWhapwpuGJ+xznHUMf9V34fgcfMc4HxT/&#10;AMHMv7W954O+AHg/9mDwNrUePiFdyan4gmtZg2/TbNozFFxwUluGV8g/8umOjHPt3xO/Y6+LngCS&#10;S50bTD4g09fu3OlxlpQM8boeXB/3d4A6kV+bv/BejwtrkOo/BPxzcWcken3Hge/0hdykbLu11KaS&#10;ZCOx2XUJ57NX0XhzisfiuJaeDzGFnBOSbVruO3k7Xvddj5/j6jhcNw7UxOClpJqLS6JvXzV9rPua&#10;v/BHH9i/4gf8FCP2Yvi58C/iHrccfw902OObwVd3sLPLo/ix13JcWj/wQ+Uu26iA/epNFjaw3j4r&#10;+HPjn4wfsQ/tQ2PjDTYZdJ8ZfDfxY8d3ZySY2XFtM0VxayFeqNiSJwOGVmHQ1+wv/BsB8UPBGpfs&#10;heNfhJa6lCniDQ/HsuqahZM2G+yXVpbRwz+4LW0yH02DPUV+Sv8AwUE+I3gv4uftw/Fj4k/Dt7eT&#10;Q9Y8ealPpl1ZtmO7h+0MBcqcDiXHm9P+Wlfs+XYitiM7xmFqR/dq2ltNVb/yZa/I/JMxw9HD5Lg8&#10;VTl+8d9b66O//kr0+Z/TFb/tLfB9/hfoPxYvPF1vBpviPQ7XVdKiL7p57eeJJYysa5Y5V15AwO5F&#10;fNfx/wD2tPEfxaik8MeF7ebSdBPEkTOPPvOf+WpBwq/9MwSM5yW4x578Nvgb8U5fh38Ofhdpvgu+&#10;u9W8PfDHw3pmrLDCdlvcpplvvR3OFTaxK/MR92voT4N/sK2thLDr/wAYL2O6kXDpotm58oHHSWTg&#10;tjuq8ZH3mBxX805tWzjNMwrYLCRtSjKUebZNJtay/Rfif0HltPLcDgqWKxLvUlGMuXqm0nov1Z5x&#10;+zV+zRqvxe1WPxH4ktpbfw3byZml5Vr1gf8AVRnrjPDMOnIBz0+0dP0+y0qyh03TbWOC3t4ljggh&#10;QKkaKMKoA4AA4ApbKxs9NtI7DT7SOCCGMJDDDGFSNQMBVA4AA7Cpa97Kcow+U0OWGsnu+/8Akl0R&#10;5eYZjWzCrzS0S2Xb/ghRRRXrHngx4r46/wCCYfw7+MfgL9oT9qbUfih8M9Y0LTvEfxnutV8L32p2&#10;bxxapZtLcxrNCxGHXbFG2R2kU9CCfsU9Olea+FvjRqS/EXxx4L8fLp9rH4XhW9s5bNHDSWRUuXcs&#10;xBZUaLOABkmq/tKng6UqM1/Fsr9nH3vxszN4GWKrRrRf8O7t3v7v4XPSHVZF2np3r8wPjj/wSDb9&#10;nr/gpt8KP2wP2X/CM8ngPVPiNZy+MPCum27Mnh66dmH2yJEHy2bFiSv3YGJAxG6rH9x+BP2h/EHi&#10;v4Q654qv/D0Ft4i0nUW0+PSVjfBuZGRLdWQtuAZ5FQ8jlWxjt61aC5W0jF7JG03lgTNGpVWbHJAJ&#10;JAz0GTj1NaZPnkqN54Z3jOOqezUrrXzTT9GiM0yeniOWNdawldPqmrPTyel+58v/APBZz4a/E34y&#10;f8E4vH/wr+D/AID1LxJ4h1uXSYrHSdKtzLNIE1W0mdgB2VI2Yk8ADmvRP+Cfvhzxd4M/Yf8AhN4L&#10;8feGrzR9a0T4f6Xp2qaXqEBjmtp4LZIWRlPIIKfj1rX0D48HV/j3ffCmbTo49PFq40nUMNuurmE4&#10;nQHOCFO9cAZBibJ5AHceLdUudE8KalrdmkbTWenzTwrKCVLKhYA4IOMjnBFRTzaniMteHhrGE5Nv&#10;W97JNelkmu5U8slRzFYiT96UFFLpa7afrdtM0c1+d3/BBf4F/tBfBXXfjxd/Hb4O+IPCa+KPFlnq&#10;ui/25p7wC7jdr4uU3d1ym5eCN65HIr7i+BHjzWfib8K9L8c6/a20N1f+cZI7RGWNdszoMBiT0Udz&#10;zVD45fEjxT8Pp/DFp4YXTt2veIIdNmm1GB5FhWTgSAJImcdSCefbrSo5zTw+U1GleFVQd+qV7q3r&#10;fUdbKpYjM6bbtKk5q3R3Vnf0tpY+bbD9u79r39nn9oPx38Pv2sP2MviFrngi68VXE3w48cfDXw2d&#10;ahh0ottiivI7X50OF35IMgaUoUKqrnk/2lvh38Y/+CwPj7wP8Jbj4A+Kvh78C/CPiiPxB4x8QfET&#10;Sm03VPElxCjxxWNjYs3nJC0c0m6eZVHzkgBoQk33N4Rm8Qy6fKfEuraXe3C3DBJtJt3jjCYGAVaR&#10;zuznPzYwRXDwfF3xN4u+JeueBPCet+H9Mn0O4jhj03W7WVrnUPl3SSoVkQIgH3cLITgM20MBXTLP&#10;MPg5QrU6KjUekbPrZ6pXtzWTe7V9lexzf2NWxUZ0alZyprVppbXWjdr8t9Nk7bux6ZGixoI0UBV4&#10;UKOleb/tm/8AJn3xX/7Jrrv/AKb569JU5Febftm/8mffFf8A7Jrrv/pvnrPC/wC8w9V+ZviP93n6&#10;P8in+wh/yY98Gv8AslPh3/02W9dt49+Kvw3+Fv8AZB+I/jjS9DGv61Bo+itql4sIvtQm3eTax7iN&#10;0r7W2qOTg4rif2EP+THvg1/2Snw7/wCmy3rzr/gsB8M9a+IX7AHjjWvCHyeIPBMdt4v0C4Cbmt7j&#10;TJ0u2dR13eTHMoxz81dKpU8RmnspuylO1+13a5y+1qUMsVSCu4wTt3sr2PefHXxb+Gfwxu9DsPiJ&#10;470nRJ/EusRaT4fh1O+SFtRvpf8AV20IYgySN2UZJp/in4pfDrwR4i0Lwj4w8aabpuq+J7uS18O6&#10;beXipPqUyJvdIUJ3SFV+Y4BwOTivzW/4KQ67f/t06jL8VPhA9ubD4H/s72nxQ0PW7a6Jkstb1C/s&#10;9Qt4XQfxHTdIuWQ9vtGT2z7l4c8Z2P7aH/BTLwP8RvBs8Mnh34T/AAKXxLpdxI24Wmt+JkCwLKik&#10;GVTp0TtjK43DBBOa65ZTGnh41Jya92Tkv5WknBf9vc0fx8r8qzWU8RKnCKesVF/zJt87/wC3bS/A&#10;+1s1x/gr48/Cz4h/Fbxp8E/CXiRrrxL8PX09fF2nmymjFkb63NxbYkdAku+Ibv3bNt6Ng8V8SH/g&#10;pN8QvhF+0x8O/A/iD9tP4R/GTTvH/jyz8L694X8A+E5LSXw5Nd7o4Z7e7S9uY54459qSLKfM2kYX&#10;JJTS0T9obw7+yh+13+3x+0V4q0yS+s/Clj4EvPsEMnltdy/2AUigDYOzfKyJuwdu7ODjFJZPWjGX&#10;Nq3FONrq7c4wtaST+0+3Rp2KecUZSjy6JSalezslCU73i2vs+fVWuffOaM1+den/APBTn4hfDPVv&#10;AvxH8e/ttfAT4jWPi7xJpel+Lvhf4D8mO+8MxXp8o3NncrfzyX32eZ4/MV4RvTeR5fVfQtB/a7+P&#10;Xxc/bw8Xfs82v7RXgH4V/wDCE+KbWy0b4c+KvB8l3qnjTTWhWV76C4kvIAQ4E3lrbo5jVVMgIILZ&#10;zyfFU7uTVkm7+90aTVuW+7Wtra3vYuOcYWdkk7tpW93qm1re2yel76Wtc+0s0UiDA4pa8k9UKKKK&#10;ACiiigAooooAKKKKACiiigAooooAKKKKACiiigAr5f8A+CtP7Att/wAFAP2UNQ+HugLDD4y0CY6v&#10;4JvJdihrxEZWtXc42xzoTGTkBX8qQ5Ee0/UFB54rowuJrYPERrUnaUXdf1+ZhicPRxeHlRqq8ZKz&#10;P5KdJ8VfGb9n3xR4i8MaPrniDwfrE1neeHvFWnxTS2dw0LN5dzY3KcNjcm142HVeRkV9Yf8ABEr/&#10;AIJseJf22f2irH4n+N/DEn/CrvAuqR3PiC+uI8Q6reR7ZItMjyP3hJKPMBwkJwxUyxbv0i/4LFf8&#10;E2v2X/j/AOLfh78Z/Efh++0nxP4h+JGieF/EGr+H7iO3k1KxuZDFumDRurzRogVJcbguFbeqoq/b&#10;vwa+DXwy/Z++Gej/AAf+Dng+00Hw3oVoLfTNLs1O2NclmYkks7sxZ3kYl3dmZiWYk/oWZ8Wc2URq&#10;UIcs6qab00to7Pd76dt/I/P8t4V5c2lCvPmhSaaXe+qutltr328zpVQL0FOoor81P0cKKKKACiii&#10;gAryL4vfBrxV4s+Neh+KfD0ZGlX2n/2f4qbeir9ljmWYIQTubzP9WcA4AGcCvXaK5sVhaWMp8lTa&#10;6enk/wBdn5Nm2HxFTD1OaHZr7/8ALdeZ5CvwV8TW/wC0lc+K7O3jXwtqC2+qagvyjzL+BJI449ob&#10;dw0nn5xtLAdwK9M8X3uv6d4Vv73wppH2/Uo7Vzp9nuVRLNjCAlmUBd2CeQcZxzgVpUUqODp4eM40&#10;21zNv0b7dtdUu7KqYmpWlFzSfKkvVLv+R4b45/Z+8deG9C8L+JPh9reoa7r3hrUUn+y3dxbxRzLI&#10;S1zhiqN878nc7HDN1JzXrfjK01DWPAuqafp9kzXV1pM8cNuzKCZGiYBc525ycdce9a9FRRwFHD8/&#10;s7pSSTV9NFa6vre1lv0RVTF1a3Lz2fK27+rvb0v+bPM/2cbHx34I+Hui/DjxX8OtQs5bOOf7RqDX&#10;Vo9uMyyOoHlzM5JDAfdAzntzTf2kfA3ifxtN4RfQvCTaza6X4lhvdWtFkgG+3TG5cTOqvuGRtzg9&#10;+K9Ooqf7PpvArCuTcUkk9L2VrdLdOw/rk/rXt0le7fW13e/W/XuYPw/tLKy0WSHT/h1/wjMf2liN&#10;PMVsm/5V/eYt3dOenXPy89q8x+OXwtvPirdXS6T8Ir6w8SQX8S6T4qjvbeOIxK6fvpGWTzMBQ2F2&#10;M42rjGSB7ZRVYjA08Vh/YTenov8ALRro1awqOKqUK3tY7+r/AM9fR3I7VJIrdIppDIyqAzkfeOOt&#10;cV+094S8R+Pv2aviH4E8H6Y19q2teB9WsNLs1lSM3FxNZyxxx7nZVXc7AZYhRnJIHNdzRXfTk6c1&#10;JdGn9xx1I+0g4vroee/sleCvFHw1/ZV+Gfw58b6X9h1rw/8AD7RdN1eyMySfZ7qCxhilj3IWVtrq&#10;w3KSpxkEjmu18SaBpPizw7feFtfsVurDUrOW0vraQfLLDIhR0PsVJH41doqp1JVKjn1buTTpxp01&#10;DolY+Sf+CZv/AATz8Z/slfBbxt4E/aH1zQPE2ueLryHTptS0cSMkvh6z02HT9Ps5fMijy0cSzZAU&#10;jMx+ZuTXN/sZ/wDBL74pfBD9i74ufs9fF34o6PdeL/iZo9xoFv4r0WGWZLHSYtHTStMRldYmdoYw&#10;zlBgZcgMTlq+2qK7p5tjZyqSbXvuLei+ztbsttPJdjhhlWDpxpxSfuKSWv8ANvfu99fN9z4Bt/2C&#10;P2+/F/wy+APwX8aSfBvw74b+BvxA8Ma1Jb+Gb7UJpdeTTXIkn3PaRrbSGMu3lbXEssrM0sQXDeme&#10;Jv8AgnLqvxX+JH7Vh+KviDT4/Cnx+03w3a6C2lyySXunPp2mG3aaaN41jBW4CSIqu4ZV+bbnFfWV&#10;FVLNsXJ3jaPov7ynf15op/hsEcpwsVaV36v+64W9OWTX47nzF8FPCn/BTLwld+G/A3xV8M/AnWNH&#10;0u8gt9a8a2WoalHqWo2EZCmZbL7KIo7t0GT++8oOxwNoAPIftrfshftjfttTyfCXxf4Y+Dui+F7f&#10;xhb3vh/4maffX8vijRNPhuY51NrC1sEhvXEYjZ1uBGVZsDpj7MorOGY1KeIVaEYqS2stn3te3y28&#10;ip5fTqUHRnOTi97vddr2v89/MB06UUUV556AUUUUAFFFFABRRRQAUUUUAFFFFABRRRQB/9lQSwME&#10;CgAAAAAAAAAhANgldJKTVwAAk1cAABUAAABkcnMvbWVkaWEvaW1hZ2UxLmpwZWf/2P/gABBKRklG&#10;AAEBAQDcANwAAP/bAEMAAgEBAQEBAgEBAQICAgICBAMCAgICBQQEAwQGBQYGBgUGBgYHCQgGBwkH&#10;BgYICwgJCgoKCgoGCAsMCwoMCQoKCv/bAEMBAgICAgICBQMDBQoHBgcKCgoKCgoKCgoKCgoKCgoK&#10;CgoKCgoKCgoKCgoKCgoKCgoKCgoKCgoKCgoKCgoKCgoKCv/AABEIAGwC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vCf2ov8Agob+z1+y8LjQdZ1xte8TxqQvhnRJFkmifaSv2h87bdc7c7syYcMsbivh&#10;z4q/8FJP2u/2lvEK+Dfhq934dtb6cpp+g+DY5Xv58MWVWnUedI4AwfK8tWAOU618/mXEmW5dL2bf&#10;PP8Aljq7+b2Xpv5H33DvhvxNxFRWIUFRob+0qe6mu8VvJW625f7yP0b+LP7Uf7P3wPk+yfE/4qaX&#10;pt2GRW01JGuLtdyllY28IeVVIH3yoXpzyK+bvH//AAV+8OeU1r8I/hJfXEklqfLvvEl0kIhmycZg&#10;hL+Yg4P+tQnpx1r588BfsCa1oltD4h/aa+Idj4FtpkWWHQ41F9rFypwy/wCjxnECOokXzJGyjrhk&#10;5r1Hw2v7NXwt2w/Cv4C2+r3UamP+3fiBN9vllQkNn7KuIInVsBXUZ2rzyzV8jmHFmYR0qTjh12+K&#10;p81ZteslD12PsKXC/AeT6Nzx1RdY+5STXmmk13SlU6abkWm/tjft7/HS8kuvhnpd0lpuW2nh8K+F&#10;xLbwuR1aaVZWjJznJkAA54rUi+A/7a2pRSaJ8XPjM/h+2mj3RxeLfiEWiu8EZVVill3Y4zkADPWu&#10;204/tY/GS3W+N7rX9nm1UGZpF0+zeAk/NgeWkox1IDHHtir2m/s56Lp6Mviv4u6XDNjMUej2kl6r&#10;j3f5Ap9ufwryZ5lWqxVSp7SUXtKrUjSi/RNtP5T3+458RxBgcD7mGo4eh5Rh7Sem15Ll183F/qec&#10;ab+yX4Ztma28c/tFaDby5+9omn3OpKf+BARiotT/AGNPgrcbml/at8vP/Ui3J/8Aa1e3W3w6+CGn&#10;hZbaPxLeyL/yxurmCON/qUUsBWk+g/BaaPMvwk3cf9B+55/WuZZhlb0k6PzdeX4wuvyPNlxvmkan&#10;NDEVPlClb/yaLf4s+eU/Z+1rwnYNpHwW/b+vLGST5vss1vqekW7N0G543cD6kcVvaG//AAU78BSa&#10;bp/w1+O3gf4mi2JMmg2+u2l1MYh/FPLcrBOy5IGVmLZxnAr1q68MfAcgmT4M7v8AuYrof1rn734P&#10;fs76q7XV1a+K9OZvu29jewTRp+Mqbj+dZx4gweHlaFeC/wAFSvT09akHH8/Q0XF6xKtiqcav/X2h&#10;Sld2t9hwl800/M50f8FN/jR8EAtp+2R+x94i0OCG4ktrjxJ4fhY2k9wdzRxQpOfKfKKcst0+djMB&#10;jgfQXwN/a7/Zx/aOVofhB8VtN1O8QMZNJkZre9RVCFn+zzBZCg3qPMVSmeAxINeP6H4C+JHg4Qx/&#10;Bn9rGJfLiZf7M8RwyW9tBGcHaqy+dEz59FHcg9a8n+NP7OHww1Nk139ov9kq78KXMaxSQ+PPhLMl&#10;n5CiTKO0SF7NpXlPMj7ZNrLgDatfR4DjCvCnzzlzwW7fLOK/7i0eZL1nCPm97YzwPBudPlVN0Kj6&#10;0pOSbfV0KzjK3lTqPTaL0v8AoBRXwr8KvjB+2v8As72Ud94V8ZQftMfDm1dft7afHJD4u0qNn2s5&#10;tpS004MjvtVjMzrEPngTkfUH7M37W/wI/a48HN4v+CnjKO+NskX9raTcp5N9pkki7hHPCeVOQyh1&#10;LRuY32O4UmvusvzjB5hGPI7Nq6V07rvGSbjJecW/Ox8rnHCeY5VRliqbVbDppOpC9ot7KpGSU6Un&#10;/LUjG/2W9z0qiiivUPlwooooAKKKKACiiigAooooAKKKKACiiigAooooAKKKKACiiigAooooAKKK&#10;KACiiigAooooAKKKKACiiigAooooAKKKKACiiigAooooAKKKKACiiigAooooAKKKKACiiigAoor5&#10;3/bu/wCCi/wn/Yp8Ox6dOsXiHxpfgf2Z4VtbsK0cfe4uWAPkRAfdyC0jcIMCR4+fFYrD4Oi61aXL&#10;FdX/AFq/I9LKMnzLPswhgsBSdSrPZL8W3skurbSS1bPXvjH8bfhV+z/4Kl+Ifxh8a2eh6THMsK3F&#10;1uZpZWBIijjQF5XIVm2IrNtVjjCkj8yf2tf+CwXxe+Ns0/g74CLe+BvDOVDX0Vxt1e9w5OTNGcWy&#10;kBP3cRLZVgZWVyg+ffFvxD/ak/4KE/HRXv49S8VeIdSuWGk6FpqsLTTImZV2Qxs2y2gUBN0jsBhd&#10;8rs25z9SfDP4F/BP9iifz53034hfFO1milh1ryy+i+GplHIt0Yj7XcI3zea6gIwjKqjxurfmWd8V&#10;VsTRlOM/Y4daOX2peSS1ba+zHb7UktV/RmWcD8L+HdKFbN0sXj5LmjSWsIednpZPepNdPcg5Kz84&#10;+A/7Amva54bs/it+0h4kbwF4RuYVn06CaJX1fXIw4DJa2xO6MFf+W0g2r5kbhHRiw910H4l+EvhF&#10;oTeB/wBmDwDD4Ts5YvIvPEUpE+uaooyC0tzj90Hwj+VEAqODsIBxTfBfw6+MX7Tviy88U6hqUk0Z&#10;d31bxNrUhS0tdo3bC+NoxuULEg+UMOFQEj2TwhYfDb4KxqnwrsG1LWtq+b4u1a3UyI2za4toWGIV&#10;PPJy+HZSWABr84xnEVPB4VVuf6tQd0pP3q1TvyJW0/wuMFflnUbPm+KOLsVmFVxx0+d7qjDSnHtz&#10;fzPznd31jCK0OL8H/sweM9ZH/CX/ABj8Qf8ACM2t1K0rf2orS6jdtu+ZhB9/JbqzkEZ3YIr0TQF+&#10;GPw52r8NPAkbXSEFde8Qhbm7DA5V0X/VwspJAKjkBSeabd6ZJFpLfEj4reMItD0huG1rWpmaS5YJ&#10;uCRIT5k7lFJVVzkI2M4xXmPjb9tfSfDkkmk/s9eEVtmVtq+KtejWa7f/AGoYSPLh6sMkMWUjKqa5&#10;svebYyCq4eCwdF6qpNc9ea7wVly33TSprde1kflOb8Sy1jWn/wBuR0Xz6v5u3kj2/UtO8ba7Zf8A&#10;CUfEHxFDpmniTC6h4j1BbW3RmAICh8Y3cY2rg/hXHar8ef2c/C6sLPW9a8U3Pll4V02x+yW3mDpF&#10;I82HwT/GinAOQCeK8b1z4e/EzxHpy/Gf9p74lQeFNDYMF17xxqBWWZRulMNpbE+bK+3zHjhRVD4I&#10;TrXB6/8Atj/sifC/fp/wk+HGsfEbVowyrrvimY6fpaTKP3c0VrHmWeJifmimKHCAA/MSP0vhvw2z&#10;LOKntqGFlVb3q123fzS0Xykp+p8bis/qQ0uqa/H7t/wsfRlt+1pqupapFpvw6+COiq1x8q2l8s+p&#10;TSSeiEFP++Qprp/DPiv9trxDcTRaLoF5psKHctrLoNtZxRgn7qG4QFvzJ9a+QvDf7Xn7evx++3eG&#10;fgXoFxpWls0SXWkfDTwmIILJpOA5nRHmgLlWJZpQOGwQBx32nf8ABPz9vj4yv9s+MPigQyWKqto3&#10;jLxe98zKckiMwm42gHqCV68Z5x+r4bw4llqX1zHQpP8AlppRa8rK3Xyt1PPhmVbFfApz89l9+p9I&#10;ape/t22aA/a44s/89JNJXP51mn/h4DeyxXN94e07W7NG3mx1BdJeCbjvsZW/75YGvP8Aw3/wSQ8T&#10;zaQq+K/jZYWd2y/vIdP0R7mNT7O8sRP/AHyKr6n/AMEXzqHI/aS2/wDcn5/9vKupwnkdS8KmaVbd&#10;dG0/lZpo35sfvGnL/wADS/Q6nXvi98WPDTX0/wAWv2NPNjslIa80CC6sbeFe7NIgmjkH+1nH1q74&#10;A/aI+C2p3vkfDb406l4SvGkPk2PjKFYredtuWkaaMvAg25A8wZLAAdQa8xh/4Jv/APBQ34X3dvpn&#10;wJ/bEt7fR7CQTWNrceINRs4g+7cQ1okc0JUnqCWDZORXH+PfHH/BR/4fWyXH7X/7Dek/FLS5pJTe&#10;azp+lw/2slvGm5UW80gt9kiVhv3SQ5YNIpPPy/NY/wAI8DjqntsBiqM6i+F/wKt+jVSm4SutPi5k&#10;raq2jSzjMML/ABYyS8480fm1r+DPozxl8MPCV1dW/ifXPC1x4J1aSPfpfj7wHMVt33qyqzRxNsZX&#10;DM7FGWVgFHCk15r8afgyl74w0341fEXVrjwz4s0+6a48OftF/DjT1fzGVRFHDq9ki7JoyrrGyMFZ&#10;ljWAFk80nz39nT9qb4E+Kr9LP9mH9o+6+HmsX0v+lfDH4rbW0nUJH8sypDdrmFlYbYE3hbmQIeV3&#10;V714b+LFppXidvAPxR8Mx/C3xdfxCO80jXSJfDXiGPafM2yHckatukUJuZAMRq5djj86zPh7izg7&#10;FctenKzd7SUVJtbNOPJSrPs37Cv/AC1JP3X9pw/x3OjUjUhUto43TurPeN2nZPrTqKUJbODN74C/&#10;tq+KvDXifw7+zz+25YaToHjbxF8vg7xhoU3neG/GseQI2s7jpFcnKq1vIELM8TIB9ojiH0tXyP42&#10;+C3hrUNC17wS/wAKYNY0jWN8nib4La5nypcKytfaNP1hmUbmAjO7Afy2GyHEv7Ov7Unij4NzaR8O&#10;Pjj4r1DxP4D1bUF0zwR8VdUXF9ZXRIVdF8RKOIb9CVjW64juRsc4dyT9pw3xVh8ypqnUlrr3urWT&#10;TuotNXXMpRjODaVSKbjKX0WZZNg88ovGZVBRqLWdJaKW7bpK7aaW9K8r2cqUpR5oU/rOiiivtj4E&#10;KKKKACiiigAooooAKKKKACiiigAooooAKKKKACiiigAooooAKKKKACiiigAooooAKKKKACiiigAo&#10;oooAKKKKACiiigAooooAKKKKACiiigAooooAKKKKACiivgf/AIKw/wDBVZPgJFe/s2fs76usnja4&#10;h2a/r0DBl0GNx/qoyD/x9EHOekQIPLkbOPHY7D5dh3WrOyX3t9l5n0XC/C+b8YZxDLsuhectW38M&#10;Y9ZSfRL727JJtpHSf8FL/wDgq14Z/Zj0y9+DHwI1O11b4jXEbRXN4oWa28NgjmSQHKyXP9yE5VT8&#10;8oKhYpfzZ/Zr/Zs+N/7cHxS1I6bq7yrbq2peNPG/iS8drfT4mLFri5nckvI21yq5LPtZjhUkdMz9&#10;k/8AZa+JX7Y3xKu7Gx1j+z9H09f7Q8ceN9X3Pb6TbszFppWJBlnkIfy4twaVgxJVFkkT7V8UeOfA&#10;vg/4c2f7OP7OWiz6L4A0ybzZmuCPt3iC7+Xfe3zjHmOzKCFwFUKgCqqRpH+O8R8RxlH63jn7mqp0&#10;07OT/RL7U7eUVfRf1QsPk/hXlrybJLVMfUSdWrJX5E9nJen8Olf+/N2d5mh6/wDDz9n34X3fwE/Z&#10;lhmi0++Yf8JZ43uofL1LxLIAR9ba15ISAHIQnd80k2/ufgp+zZBdadYfE742vPpvhq4HmadpsPF5&#10;rPGQEXgxwngmQkZUqFxvVxa+DfwC0nwRp9n8UfjXpC3M1wqz+HvCNx/y9DPFzdj+GEfwxHmUjB+Q&#10;MD6K0njX4y+Mmubm4E91IhaSaZtkFnAvJYnpHGufxJ7s3P5JnPEFanjIQrQ9vjZ8qpUEm4009Y88&#10;Vrre8ad+aV+eo7NKf4jnmfS9tUVCo5Sk26lVu8m9nZ91tde7FJRilb3Xz63rXjRbH4f+ENAjstLt&#10;XK6P4f02P93F1JY95H+8zSN3LtxuNc18Tvjt8Lv2c0/siO1svGHjZRJHcaT5obT9GkAIxcMufPlV&#10;uDEpGMOCyEIzcP8AtA/tc6X4Je4+F37MeuttWNode8cw/LPfP3itG/5Ywg/8tFO52A2ttUPJ5b/w&#10;inws/Z7+HGk/tD/tdarcWPh/VJs+F/BmnY/tfxRtAOY0LL5FqAQzzsV+QqFIaaFm+n4U4JzLMs4U&#10;qy+uZhNrXSVOla1lFW5ZOC0vb2cFpTi7RkfjmbcRaShh5csVrKb/ABd/N9d2+7Z0VppPxw/au1+8&#10;+JvxC8X28Ol6bCV1bxh4muksdJ0qJFX5C+BHH95fkQZJk3sOWevOfiH/AMFAfgl8CGbw9+xf4ZXx&#10;Jr6RgSfFTxdYHbC7R4Y6fp8gAiKuEdJpwzA+YhR0YNXh3xf/AGk/2kf+Cg3xG0n4N+BfCUlvobao&#10;w8D/AAt8KwgWlj8rfO20L50qp5ryXMuAu+Zx5UbMo++/2Ev+CLHgD4Y6fYfEr9rK1tfE3iSS3SWP&#10;wicPpulSbwwEpBxeyBQqsD+4BaRdsoCS1/XeS+HfDvBlJY7Pp/WMVLXletn6PfX7Tdt99D4bD4zH&#10;ZxWcMAmorepL9O34y66anyb8Ff2S/wBtr/gop4ub4ra7c6hdWN7I32jxx4uuJEtSgeTMdtwTKqus&#10;iCOBDHG3ynyxivv/APZx/wCCRn7MvwUjh1fx9ayePtcjYN9q1yER2KMC4+SzVihBVlBEzTfMgZdv&#10;SvqeOOOGNYoo1VVXCqq4AHpTq7My4ozHHL2dL91T6Rjpp5vR/dZeR9NgcjwmF96fvz6t9/T/ADu/&#10;MraPo+keHtKt9C0DSraxsbOFYbSzs4FiigjUYVERQAqgcAAAAVZoor5ptvVntBRRRQAUUUUAeRft&#10;J/sK/st/tX6bcw/GD4UafPqk8eI/E2nxi11SFhE8cbC5jAaQIHJWKXfEWVSyNtAr5M8d/sm/tv8A&#10;7EfhibQPhpBb/tHfBWJ5Wb4ZeJYdut6PGwdVaxmVWcNFCiRq1ufv3ErJZqSZB+iFFenh80r08O8N&#10;WSq0Xo6c1zRt5dYvzi0eXjMpwuKl7SN4VP5o6P59JLykmj4N/Z1/aJ+HXxB+G0/jr4R+LNc8dfDL&#10;wz5KX2h32IfGHw6k25WTav8Ax8WgC8FWZFEfyk/ZZc+p67Z6T8TLJfFWhWeh+I28VaZ5FxDcQomj&#10;fETTxkfZblWG221BPmVHYAxyAxONhAFz9rr/AIJ66P8AGHxU37SX7OfjCb4b/G3TYEbR/GmlyFLf&#10;UWi+7balCAy3ELqPLZyjPsCBhNHGIG8p+FHxT1o+IdX+HvjD4Lf8In8QrW1S8+J3wSs5ALfXoQCo&#10;8SeGGLFZJAEO+FGO/YYnJljSWT864o4Hjyyzfh6TTjZzpvWSSVldpNzgk2oVFFzpJ8rjKnKVGprk&#10;+dZhkmLjRxO32ZK9nrfTW8XpdwvfTmpyuvd9L/Zx/aKsvhHruifAX4i65qdz4V1u8/sr4Z+MteXb&#10;cW99Gvz+FtXJ5g1KEKfIkfi7iAAZpkzN9PV80z+CfAHxz06GVTY+KLHxfYxQag3nGGDxfpMcg2TF&#10;8q0OqWDASK4KTxtFjKkK0X0pDEsEKwIWKooVS7lm49SeSfc8muvhXNquaYFuorODs11Ttezs2k0r&#10;O13o04uUHCpP6/PsRl2OlTxVBWnNNztblb0tNWtZy15lblbXMrOTpwdRRRX058+FFFFABRRRQAUU&#10;UUAFFFFABRRRQAUUUUAFFFFABRRRQAUUUUAFFFFABRRRQAUUUUAFFFFABRRRQAUUUUAFFFFABRRR&#10;QAUUUUAFFFFABRRRQAUUV88/8FI/28tA/YN+Bo8YQada6p4t16Z7Pwfol1NtjlmCgyXMwUhzBCGV&#10;nC4LM8ce6PzPMXHEYilhaMqtV2itWz0snyjMM+zSll+Bhz1ar5Yrz83skldtvRJNvRHmP/BVj/gq&#10;VpH7IugTfBL4MX9vffE7VLPMk20SQ+GreRfluJQeGuWU7ooTkAESyDZ5aT/lb+y7+zt8RP2yvjav&#10;grTNd8kzebqnizxVq0hePTLJW3XF9cOzDcRu/iYb3YAsuSw5nSdO+N/7X3x3FpYW994s8deN9YeR&#10;ljjXzLu4kJd3OAqRRqu5ifljijQk7ETj9BL/AMOfCj9mL4TR/srfAf8A0qTzo5viV4y3fvPEmpxj&#10;/VIcA/Y4HLiJPu5+YBm3TTfjvEXEFOpCWOxf8OLtCF7OT/lXn1nL7K83FP8As6ngMs8HeGoZXl1p&#10;5jiFedSydraOpJO1qcW2qULe9K9/+Xkld8beLfhn4J8AWP7NX7M+kzaX8P8ARJvNkubj/j88R32A&#10;H1C7bClmbaNqkAKqqAqKscUXoP7P3wbsPAui2fxu+KWjJcTXC+b4P8PXS8XPpezr1EA4KL1kODwu&#10;GbL/AGYvgtpslr/wvf4reHzceGdPm2aPptwuBrl6CcJg9YEIJdiCpK7MPh1Hpl5f+L/jF46V5f8A&#10;SdS1KcJFHGpCRL6Ac7UVcknngEkk5NfhvEfEeMwtaGIl+8x9eyo01G6pxekZ8uq30ow15n78rqyq&#10;fz9nub+zc8JRm2226tRu8pSesry3cn9p9Nlrs7TbXxR8UPFM11eagJrqYNcahqF5IEit4lHzSyN0&#10;SNFx6ADAA6CvCf2mv2p7TxDaXHwa+Cl5Nb+FY326rq20pceIJVP337pbg52RdwdzZJwup+1v+034&#10;Zt9Em/Zz+BGoi40pZl/4S3xRC3OtXCn/AFMRH/LshzzyHP3crl5vK9Z8WeHP2G/hNp/7UHxZ8Kw6&#10;p4k13evwm8F6gp2XkyqG/ta8UMrCziLIVQYeZnTBRCJa+28PPDvMJ5lHBYd+2x9e/tal+ZQUtZRU&#10;uvX2lS/vu8Yvlu5/hnEHEFOrGUKcuWjD4n/XTol1ehJ8RvEPwy/YU+G+n/FD48aDa+IPH2vWv2rw&#10;D8L7xsxiEn5dT1QKdyWwYELAcNOylOAJWi+V/Bnh/wDa6/4Kg/tLR2UurX3izxZqSj7VqmpOY7PS&#10;LFXJMjlF2WttGXJCIvLPtRHkkCtg/Cr4bftMf8FJv2pZNMt9RvPEvjDxReG98Qa9qDYisrYFEe6m&#10;KgLDbxKURUQAACOGJcmND+7n7Gf7Gnwl/Yl+EVv8MfhnY+ddTbJvEHiCeILc6tdBcGV+TtQchIgS&#10;qAnGWLM39zZblOQ+FOSrC4SKni5q8pPf1fVRXRaX8lt+d5fhsZxdi+bWnhYPbrJ/rLu9VFaLfXJ/&#10;Yn/YA+Bf7EPg6Ow8CaUupeJ7qyEOv+Mr6AC7v2JDOqDJ+zwb1UiFCRhE3tI6+YfcqKK+FxOKxGMr&#10;OtXk5Se7f9fhsj9Sw+HoYWiqVGKjFbJf1+IUUUVzmwUUUUAFFFFABRRRQAUUUUAFeU/tYfsn+Ef2&#10;pfCNjDLr134Z8Y+Gbpr/AMBePtHUfb/D19gfvE5HmwPhVmt2ISVAOVdY5E9WorahiK2FrKrSdpLZ&#10;/wBbp7NPRrR6GNehRxNF0qqvF7r+tmt01qnqtT5b/ZE1rVtX+Met+APi1olj4V+JWjxpf/EPwT5H&#10;m6Xr0x/d23i3RHYDEc5V45toDLJ+7mVJYw0v1JTfLjMnnGNdwXAbbyB6foKdWDo4OnWnUw9JU+d3&#10;aW1+tuyvdpa2vu9ycLRqYeiqcpc1r69befS/dqybu7K9gooopnQFFFFABRRRQAUUUUAFFFFABRRR&#10;QAUUUUAFFFFABRRRQAUUUUAFFFFABRRRQAUUUUAFFFFABRRRQAUUUUAFFFFABRRRQAUUUUAFFFFA&#10;BRRRQByPx4+NngT9nL4P+IPjf8S72SHRfDmntdXnkhTLMchY4Yg7KrSySMkaKWUF3UEjOa/np/a7&#10;/am8e/tjfHvWfjn4+aSFr6QRaTpJu2mj0qxQnybSMkAYUEsxCqHkeSTaC5r6K/4LS/8ABQS3/ar+&#10;MUfwP+FuuW138P8AwPfP5OoafcvJFrep7NktznhGjiy8MTKCGBlkV3SZQuP/AMEv/wBmvw7I9/8A&#10;tv8Axq0EXnhHwLqUdv4V0r7YI21vxKNksETKOTBApE8mSuSEAEqiWOvzbiLNo47EOjGfLRp3cpdN&#10;N5PySva272vdH9peGPCeD8L+D58T5xB/Wq0Vyw2lGMrclJJv46js5XtyqyduWV/af2Yvg437A3wM&#10;Gu31xeWXxo+Iukp/atvNbeXL4R0NzvW15O6O8uNsckm7DxKFXZE6CSTqv2dvgo3xn8YPb6zfTaf4&#10;c0mH7X4k1iOPP2aAZwikgjzZCNqDBP3mCsEIrmprvx/8bPiP513cXGs+IvEWoKgaRlVp5nYKq84V&#10;FHAA+VEUADao4+odS0rSfg/4ItfgH4OvJGjspPP8VXiS5XUdSIXfjgHyoyoRVwPu5YFl3n+feI+J&#10;cPONTN8VH/Z6PuUqTv783rGLs+tuetJPSKai03BH5ZxRn2OlVqYmvNSxWId21tFLRKPaMF7sE93q&#10;7vmbi8aeKU8UX1tpuh2TWmi6XCtn4f0tckW1uoCqvU5dgAWYkknuQBjkf2qPjPN+zZ4Kl+CXg+4t&#10;f+E08SWOfFOpQyB5NGsXAK2aEcLNIvzM3VUIIB3RyL0mreP9D/Z2+Gdx8d/EMNjdaq8jWvgfQ75W&#10;/wBNvRjdckDkxQA7iRgFgF3o5Qn5P+FXgDX/ANoz4rXS+IfF1vp8Uy3WteMPFWrSBYNOs0zLdXs7&#10;HCqBk8sVXcygsoJYc3AOR5liK39vY29THYx/ul1hCWnMl9lzXu00rKFJXStKDj+A8S5s6f8AsNB6&#10;v4n/AMHu92y98L/D/wAOvhp8NNX/AGvv2hbm3TwT4Rulh0/RJZQJ/FWsbd8GmQgg/KcBpW2ttjDH&#10;btEjx/GHj74g/tN/8FJP2o4tS1G2uPEvjXxZerZaLo+mxlbeygXcyW0CEkQW0Kb3ZmbCqJJpXLGS&#10;Q7X/AAUQ/bC0r9qX4s2Phv4Y6NBpHwz8AwzaV8PdLt43UyW5kBlv5d4DefcsqyNkAhRGG3OHkf8A&#10;Uz/gi5/wTqP7JXwl/wCF4/FDTrmH4heONMj+06fe2vkvoOnFhIlmVYbxM5EckwbaVZY49imJmk/0&#10;Q4P4ZwPhTwqsRWipYystfX+VdeWO8tr7bu7/AB6ManFWafUcNK2Hpu8pL7T7/PaC7XlbdHt/7Bf7&#10;Dnwx/YU+Clv8PPBtnDda9qEcU/jDxK0f77VrwKe55WCPcyxRDARSScySSO/t1FFfFYrFV8ZiJV60&#10;nKUndt/193ZaH61hsPRweHjRox5YxVkl/X393qFFFFYGwUUUUAFFFFABRRRQAUUUUAc78Tfi38MP&#10;gx4cXxd8WfH+k+HdNa4W3jvNYvkgSSYhmEabiN7lVZtq5OFY4wDjV8O+JPD3jDQ7XxP4S16z1TTb&#10;6ES2WoafdJNBcRno6OhKsp9QSK/MD/gp1d+L/wBuf/goZ4Z/Y0+FOpWm7w3ZyWcct88a28d9LD9s&#10;vZfMj3OypbxQIUI3CSCRQuTlvUP+CD/7QE+u/DDxN+zF4nvCuoeE786lotvdXAEn2K4YieJItoYL&#10;DcAuzEn5r1RhcDPPGtety20/U+DwfGixXFU8sdO1K8oQnf4qlNJzj20T0+Xey+/Ko+JvFPhnwVoN&#10;14q8ZeIrHSdLso/MvNS1O8S3t4Ezjc8jkKoyRySKvV+Svxs8VfFn/gqz/wAFA7j9mzR/G0mmeA9B&#10;1i8hsxY3BurOG1svMjfUyqlVllmYkIx+4LhE3FQzNpUqezt3Z7HEnEH9h0aUaVN1K1WXJThe15Pq&#10;30S0v69Fdr9FIf26v2MJ9Uk0dP2qPAPnRjLO3iq1WI9OkpfY3Xsx/Q16bo2taP4j0i18QeHtVtr+&#10;wvrdJ7O+s51lhuInG5ZEdSVZSCCGBIIORXxdq3/BBv8AZAuvDg0rSPGvjy1v41kMeqSarays7EHb&#10;5kf2YIyqccIEJAxuzzXY/wDBNH9hX4xfsPzeOvD/AI6+Kthrnh/WdQt5fDllpskwVfL81XupYZF2&#10;wTSR+QGWN5AfLAZ3CIamMq3NaSOXL8x4s/tCFHMMJBU539+E7qNldcyervtp1PoP4h/Gj4PfCI2Y&#10;+LHxX8NeF/7Q8z+z/wDhItdt7L7T5e3f5fnOu/bvTOM43LnqK5v/AIbO/Y+/6Ou+Gv8A4XWn/wDx&#10;6vzX/wCC+P8AyeD4b/7JrZ/+nDUK+lP+HB/7H3/RSfiV/wCDjT//AJBqfaVJTaitjy/9ZuJMdnOL&#10;wWXYanJUJJNym03dOz28n6H138PfjD8JPi3DdXHwp+KXh3xNHZMq3knh7W4L1YGbO0OYXbaTg4zj&#10;ODXR1+YX7S3/AARl+JP7PljN8cv2JPiv4k1C+0GH7RHorTeTrSKEIle0ubUR+bJtLfuQiOy7lUyO&#10;VRvoH/glh/wUWu/2wfDV58MPioI4/H/h2xW4uLq3thHDrFkCkZugF+WOVXZVkQBUzIjIMFkjqNWX&#10;NyzVmehlnFGK/tOOW5vh/YVpJuDUuaE7b8suj8nd97NpH15RRRWx9kFFFFABRRRQAVyvhT45/Bjx&#10;3431X4aeC/ir4f1TxFobSLq+h2GrQy3Vp5bqkm+JWLAI7KjHGFc7ThuK6qvyt/ZE1PxV8IP+C33i&#10;7wO1ithD4m8SeJrS7t5Y15sZRNqVuV/u7vJtmGOdpx3IrOpU5JR83Y+bz7PKmT4vB01C8a9RU29d&#10;Oba3z79Ez9Uq5PxX8dvgv4F8eaT8LvGfxU0DS/Eeu7P7H0S/1SKK5u97mOPZGzAne4KJ/fYFVyQR&#10;XWV+GP8AwUF+MPiv4l/ty+PPi94Tl1K1i8M+J4tO0vUrO6eRLFrLFvDLHKvEXmSW8k6AEfM7EZOS&#10;ZrVfZRucfGXFD4WwNOtCCnKckra/Ck3J/JJL536H7nVz3xM+LXwx+DPhweLviz4/0jw5prXC28d7&#10;rF+lvHJMVZhEhcje5VGYKuSQrHGAaT4R/EOx+Lnwp8M/FXTLGS1t/E3h+z1WC1mYM8KXECShGI4L&#10;KHwccZFfA/8AwcHeNNXtfDfwx+Hdpq6iwvr7VNR1CwAUs00CW8VvKeNwAW4uVHIB3N1KjFVKnJTc&#10;kd/EWeRyXh+rmVJKfKouK6PmaS7O2t31sfohoutaP4k0e08ReHdWtr/T7+1jubG+s51lhuYXUMkk&#10;bqSroykMGBIIIIq1XD/sy+Ede+H/AOzd8PvAfimz+z6pongfSbDUrcOG8q4hs4o5FyODhlIyODXc&#10;Va2Pbw9SpVw8JzVm0m12bWq+QUUUUzY+YdE/4KSWGvf8FBZf2FbX4RSKsd1PbjxU2uDmSHT2u3/0&#10;byOBlGjB8054bAztH09X5cfDb/lYBuP+w/q3/piuK/UesaM5TTv3Z8jwjmmOzWjjJYmXN7PEVIR0&#10;StGPLZaJXtd6u77sKKKK2PrgooozQAUUUUAFFFFABRRRQAUUUUAFFFFABRRRQAUUUUAFfFH/AAWq&#10;/b3b9lb4Ef8ACnfhp4la1+IHju3aK1msb1UudH0zdtnvMAFkaTDQRN8h3GWRHDW5FfXvxG+Ifg74&#10;S+AtY+J3xC1uPTdD0HTpr7Vb6RGYQwRqWZgqgs5wOFUFmOAoJIFfzj/tcftQ+Of2w/j7r3x38dvN&#10;G+qXJTSdLkujKmlWCEiC0jO1RhF6sFXe7PIQGdq+c4kzT6jhPZU3789PRdX+i+9bH7p4E+H64v4l&#10;+v4yF8LhWpST2nU3hDs0rc01qrJRatNFP9mT4AeMf2o/jt4Z+AngIIuoeItQ8n7RJt2WluqtJPcM&#10;GZdwihSSQqDubZtXLEA/oh8Y/EfgiCHQ/gr8HIvL8B/D/TRpXhYPbokl3wpuL6XYAry3EwaRnCpu&#10;yGKKxbPD/sW/Cr/hk79j6T4k6vaLD4++NliY7NZFVpNM8JAjB2soeN72UFs5kjkhjiZSjoa7j9nz&#10;4Qz/ABr+Jtn4RluPs2mwo17r195gT7LYRYM0m4hgGwQqkgjc654yR+CcV42tUlTyTC/HUcXU6b2c&#10;IPsl8cm9PhvblZ+qeJHFVPO86m1L/ZcJzRj2lUV1UqedtacPSbTamreufss+Cf8AhUXw9l+PusQb&#10;de15JrDwZFNArC3gGFuL4Hqr9Y0+6cFjh0fjpvh74Uh8XeIRZahqMNjptrC13rGoXE6xR2lnGMyy&#10;s7fKoA7ngEjOBkg+Ini+Hxl4kfUNPsY7PTbWFbTR7CGFY0tbOPiKMKpIXA5IBwCTjjAri/2yviNN&#10;8D/g7Z/ArQb+SHxH41t01Dxa0ckiSWmmjIgtCCoAMjFy+GDARsjBkkU1+P4XD4bjzixUo3eW4BXf&#10;T2mqu/8AFiKiS7xopbunr/MnEGdSpU6mNrfHLZduy+S387vqeG/tXfH64/aB+KMmpaMLm38M6TGt&#10;h4T0mWTcLa1QBd+MD55Su9s7mGVQswRTXA/8FF/jFN+yN8Drf9hHwPqMlv428YWttrHxlvrW7hkF&#10;tbEM1nogK5ZDtImmHBIdAryRTsi+hfAzWvBv7PfgTxJ+3H8WNMS80b4fhIvC+kSXSwtrniOXH2S2&#10;Qsp3CPPnSFDvjVVkCuquK/P/AMD+E/jZ+3J+0/b+GrO8/tjxx8RvE0klzfXERWP7RM7Sz3MqwofL&#10;hjXfK/lpiOONtq4UCv718CeDI47EVOKsyS5IXVO6tFNLWSWyUVpFKySslpt/O3E+bVqdNYek269f&#10;tuot2++b91eSfdH11/wQo/YBj/aI+MrftP8AxL0nzfBvw/1KP+yYftRT7fr0flzRKVUZaKBWWZwW&#10;UM7QLiRDKo/bSuN/Z6+BPgP9mX4K+HfgR8M7aaPRfDeni2tWuXDSzsWLyzyEAAySSu8jbQF3O2Ao&#10;wB2VfUcSZ5Uz7M5V9oLSC7R/ze7+7oj77hvJKeRZZGgtZvWT7y/yWy+/qwor5N8dfEj4k/Av/gp9&#10;odj4p8e6pN4H+JWjx2ljYXkly1jZXXliFIoEDGPzjcwwksFG1b47sbi5s/8ABU/4w/Evwf4B8LfC&#10;b4K3/iC38T+LtYkeP/hG1f7TLaW0eZIlMX71S0ksLfJjKxyAnbkN4B7x9U0V5H+yV8e9P+J37JHh&#10;34y+L9ZELWehuviS+vLhSUltN0dxcSFeF3eUZsYGFcV8M3PxD/a48RfA/wASft06F8YvF9jb2/xO&#10;j+y+H49enawsrVizs3lStsmhE01rbKgBXAkVlI+6AfqFRXmHxd/aL0Xwd+yXqX7SuhTGGCbwlHqW&#10;g/bLVmzPdRJ9jWRFOcGWWJW5wATkgDNeG/8ABKn41fEnX4PFXwZ+Nfii+1DXbWKw8Q6VNrWtPeXc&#10;1je20b8F3bESq1tJjOQ12QwByKAPsGivi/45+Lfjp+0B+3vqvwC+CvxK1fw/Z+Efh/em6Wy11rWG&#10;W+ms28qc+WCTtnvLKM5BZBE7JtbmvRv+CYHxw1v40/sxQL4v1i71DWvDurXGm6hfahfGe4ulJE8U&#10;rFvmACTCIbiSfIJz2AB9FUV8B/Dr9r/4j6h/wUU/4Sq98ZXzfDXxV4uvfCOk21vqj3mnTyW8UMUM&#10;kEYYqjPK9pKZFUDbdPhiCxr1z/gqJ8XviD4M+HHhX4S/B3X9SsPFXjvxNHaWP9kyGGaaCPAaNJgV&#10;MTNPLarwRuVnBO0sCAfUFc78Xvib4f8Agx8LPEXxa8VB20/w5o9xqN1HEyrJMsUZfyk3kKZHICKC&#10;RlmUd6v+C9Au/Cng7SfC1/r93q0+m6Zb2s2qX7lp7x441QzSEkku5G5jk5JNfEX/AAXg/aAPgz4E&#10;aD+z7ouobbzxpqf2vVo0ET/8S+0ZXCOGy8e+5MDIygZ+zSLnGVMVJezg5Hi8RZtHI8lr417wi7ec&#10;npFf+BNX8jjf+CHPw48Q/E34m/Ev9tL4htJdalqF9JptvffuViuLy6lF5fuY1Xcjrm12ldq7Z5FA&#10;P8PN/FLUov2Av+C0Ft45a/jsfC/xAuY73VPM1by41s9TdorqW4dxhEjv45LrZ90LCgyv8P3J+wJ8&#10;BB+zb+yV4N+Gl5pbWurf2Wt/4hjlgjSYahc/vpkkKcO0RcQBiSdkKDPAr59/4Lu/A1vHP7Nmi/G3&#10;ToHa68C615d432hVRbC9KQuxUjLuLhLQLg8B5CQeo55U3Ggn1Wp8BjMhxGV8C0K9O/1jDuOIbe7l&#10;fmmm+yTd+/Kr9z7kr8dPj14V+OP/AAS4/b7vfjz4U8DM/hi8167u/D83kyJpt/Y3nmM2nl0Y7ZIl&#10;ZlCMdwaBJdhUrn9Hf+Cdf7QrftL/ALInhL4ganqIuNatLP8AsrxGzXnnzfbrb900kp2jDzII7gqR&#10;wLhRlvvH2DxL4Y8N+M9CuvC3jDw9Y6tpl9H5d5pupWiTwXCf3XjcFWHsQRWs4e2imnbqj6jOMpo8&#10;YZXhsXharpzjy1KU0r2bSdmvuv1TXqn8s/s+/wDBZj9j34ypaaT431268A61P5Uclp4kT/Q2mZSX&#10;2XkeYxGpGPMnEGcj5RkgfVWi61o/iTR7TxF4d1a2v9Pv7aO4sb6ynWWG4hdQySRupKujKQQwJBBB&#10;FfJH7Qv/AARV/ZK+Llvc6n8Mba8+HutzTSzfaNHZrixeSSRWO+zlfaqKNwSOB4FXf0IVVHyd+wD8&#10;YPjl+wF+3MP2NPipqrNoeteJI9H1jR4Wa4t0vbhVFlf2u4qYxIZLfcxA3QyfPHvjj8ufaVKckqnX&#10;qjyqfEXEnD+No4bPqcJU6klCNam7Lme3NF2t56RVrtc1mH/BfH/k8Hw3/wBk1s//AE4ahX65V+Rv&#10;/BfH/k8Hw3/2TWz/APThqFfrlRR/iz+QcI/8lZnX+On+Uwr8hbLT7T9jv/gtrb+F/h9bwtp114+t&#10;bOPT4YRbQQWutQx5gWOMhQkAvsRr93MCHA6D9eq/In4+Sx/ET/guhYyeBN2rC3+JvhpZ/wCz4zL5&#10;ZsorEXedvQQm3m3nooicnABNGI2i/MPEa1Ojl9aH8SOIhyvrqm3b5qN/kfoNrmqftxwfty6PYaR4&#10;Z0aX4Hy6HImqX0dxbm4iuvJlZXcOyziXz0jjCxq8XlS5Pz7jH7hXx38ZviV8RtL/AOCzfwl+GWme&#10;P9at/Deo/D26n1Dw/Bqky2NzL5WsnzJIA3lu2YYjuKk5iT+6MeW/E7X/ANsn4p/8FWviV+zX8CPj&#10;rrHh7SdQ8L2kOo3k19LPb+HNPNhp0s13aWxmVUuWlYRK8YDqbt2DISZUr2nLfd62O/8A1hp5b7bl&#10;hUquWJdJRbTak6aklDZKGlkm9G227H6LV4X/AMFLfif43+Dv7D3j7x/8Otcm0zWLeztba11C3YrL&#10;brc3tvbSPGwIKSCOZ9rggq2GBBAr5d/a9+Cv7ZH/AAT40fS/2qvg3+2J468baJoeo26+JPD/AI41&#10;ia7h/enyvNlRpQk0MjssRUKssRkRkfI8yPe/4Kq+C9V+PX7Ftp+2X4S+M3i/RNBm8H6Lc3Xw7a8P&#10;9nalHd3ls8Ek0SOEE8ZucsxEgYwxBduzc0yqS5JK1ml/TMs24ixdTKcfh/q8qdenScrc0fglGSVS&#10;Mk7PlabaWt1Za6HqX/BNf9kXRPhR4F0X9pkfGHx1rmvfEbwTY3/iSx1zWlmsZbi6SK78/wAvyw7T&#10;IWdFkeRztll/vnH1NXwt+zjoniX9gv8AYqb9tX4hftB+OPHmmzfDLSJdD8A32oONN0x7tbbyIUWS&#10;SQKFkkhhEiBBHF5n7tyVVaXwF/ZJ/bR/a9+HjftKfHb9uDxz4Nv/ABlYrqPhbw34L1SWCy02F41+&#10;yTvFFMse1o8N5KbZCpVpJvNaQKQlyxUUtQynNJZfgcPgcLg5OrKHO4KUbKL055Tbtecr2V2972sf&#10;e1flZ+3zY23wJ/4LJ+CPivqPjIWVnr2peGta1K6bMS2Foky2E6O2eUMVm7MePlkIxxk/Q/7Ev7Qv&#10;x5+Fn7VPiT/gnp+1Z4/TxRqGm2K3vgXxhdxNFcarbCJH8liwzOxhLSFiXdHguVaWUBCvkX/BwZ4A&#10;O74Z/FOx8Pf9BHStT1ZIf+uE1rA7/wDgWyqT/wA9CO9TWlz0eZdGeZxhj6ebcIvHUotTw9WLcZbx&#10;nCXLJOza05r3TtbU+7/2nPjBB8Af2evGXxjlurOKbw/4fubnTxqDEQzXmwrbQtggnzJ2jjABBJcA&#10;V+c/7C/7It58RP8Agld8bPEkmm6supeMCZdDhgs/MN8mjD7Tb+QuMsZbo3FuxGT8uAMg59T/AOCx&#10;37Udhr37C/gLTPC15Na/8Laey1b7HJbBvN0uKCO7ZGcj5GWeaxPGCcMOm4H60/Y4+DJ/Z9/Zb8C/&#10;CG50o2N7pPh+H+2LX7UJvL1CUGe7AcEhh9oklIwSuCAOMVTtUrW7L8/+AdeKo0OJuLpUXrSoUGm/&#10;71dW/Gnr0fy1PA/+CH3xdtPHn7Gq/DqWezW98D6/dWJtYroNO1rcP9rinkTOUDSTXEanG1hbtjlW&#10;A+cP+Cr9p4b+Pf8AwU++H/wNXxBIsMlroPh7WvKyfsU15qEjsQDgFvIuoH465UZ446r/AIJpE/sj&#10;f8FMPih+x5qTSadpeufaV8P2d0ouJ7r7K7XWnsZYwQu7TpriU7toJwDh8LWT8H2uv2gv+C8fiDxh&#10;F4Xjks/Cutal/aUcyiRYV06xOmR3HI6m5WBx/dZgQeAaxcuajGD72+4+Vr4mpmXCOX5VV/ifWI0J&#10;rXRU209u0eS97Ozfqfbn7ef7Wdj+xr+ztqPxYSxt7zWri4j07wzp12snk3N/IGK+Z5YzsSNJZWBZ&#10;Nwi2B1Z1NfAfwQ/4J+/taf8ABTvw6n7S37SH7Rc2m6fqDTL4ck1CxN9LKiuEdorRJIYrSAurABSC&#10;zRlvL2srt1H/AAcG+Iprjxh8MfCZtJFjs9N1S78/+GRppLdNv1XyM/8AAxX6SeAfBWhfDXwLovw6&#10;8LQyR6XoGk22m6bHLIXZbeCJYowW7naoye9auPtqzT2R9JiMHDi/izFYPGtvDYWMFyKTipTmubml&#10;azdrNLXomt3f8r/jr+zN+2t/wSd8KX3i74LfG6+8QeAfEOn3Wma9cWNvNappt1dReSty9ssz/Z5Q&#10;fLMN5G+5ZI1jcqHWOb1j/g301rVp/h18SvDk1/I1ja63p9zb2pb5I5pYZVkcD1ZYYgfaNfSvrb9u&#10;3w7ofij9i/4qab4h0yK8t4vAOqXkcUy5VZ7e2eeGT/eSWKNx6FRXx/8A8G9//IqfFL/sI6T/AOi7&#10;qpVP2eISW2p5dPJaeQ+IWBoYacvYyhUcYOTag+WXMle75XZOzb1uch8Nv+VgG4/7D+rf+mK4r6t/&#10;4Kh/tyah+xf8GbMeBFt38aeLLiW18PfardpI7SKJVNxeEY2O0fmRKqMRl5lYq6o6n5S+G3/KwDcf&#10;9h/Vv/TFcVyn/BY34haVp3/BRbw/q/izwVDrGl+FdC0cXmjzTeWmrW63U11JCzFW2hxK0RO1sDnB&#10;6VCm4UZNd2edTzjEZLwtmdWhLlnPF1IKWvu83LeWmt0k7W2eq2s+y8Ef8Eg/2pf2wPD8Hx1/a3/a&#10;R1DQ/EmsKZbfSdY0WTUru1tWYuiSq1xCtocszC2QERBgCEbdGnN+LfB/7Yf/AARV+Jei+KfD/j2X&#10;xl8MdWvmilsd0tvp99IyI00M1uWkWyuysRMUyFyyw5JZRLDXef8AEQx/1aH/AOX/AP8A3BXl/wC2&#10;P/wWDsf2uP2fNa+Bl3+zLDo0mpzWstrrUnisXjWUkNxHKXWM2cfzMiPHkOpCyt1GQZk8Oo3i9e+p&#10;5+OxHh9hcDLEZZi5rGQXNGp++cpyWtpc0eS03o9Eu+l0/wBJtU/at8AP+yJe/tgeD2j1LRYvB82u&#10;WNnNeRxNLIkTMLKR08xYpvOHkOBv2SBlwSuK/N74E/sy/tTf8Fida8QfHH4zfHs6L4d0zVJbXTVN&#10;q95b294yQs1rZ2PnxrbxLCYi8hbc52Z81zI6/TX/AASV8E+Ifi9/wTZ1j4P/ABe03UbXQdW1DV9J&#10;0ZzbiGR9KuoUZ5oGdCG/0ie6KyEMAykc7cV88L+zp/wUn/4JS+MdQ8Z/AmH/AITTwbctu1CTTNPe&#10;8tLuNRKVN5ZK3n2zoib2mjOxAyp57bip0qXmoykm11se/n1fE5xhcux2Po1KmDlDmqwp3VptfFJJ&#10;qTinqtVZa31s9Lxt/wAEx/29v2GLmP4k/sZ/G3UfE0ZkgOqWegwtY3TyBn2mWxeSWG8gX5eGZ2zI&#10;f3W1Wev0y+GN/wCO9U+G3h/U/ijottpvia40O0l8RadZMGhtb5oVNxFGQ7goshdQQ78AfM3U/G37&#10;LP8AwXE+CXxTvrDwZ+0D4Zk8C6xdPHANYjuPtGkSyFUXe7kCS0VpC2A4eONRl5sAmvuWtaKp6uD0&#10;7H1HBuF4chGpXyWvKVKVk6bk2oPXXll70W/N6269CiuB/af+N1r+zp8CfEXxfnsPtUul2qixteMT&#10;XUsixQq3zKdnmOpfB3BAxAJAB+b/AIJfsx/tXftMeAx8dvjV+2B4y8N3niixW98PaL4V1Jobazja&#10;Nfs07xxSLHhkwxhQK5BBeUSM4Xc+4Ps6ivnfxJ4s8efsB/sha3r3xS+NEnxC1uzvZE8MXmuQeTLN&#10;LOVENs26ZpLgI3mzt+83+UHVSFjUjgfhP+yV+1H8d/h1b/GX4s/tteOdF17xNpcN9peneH7qS2td&#10;NWRAU3xRyRqxaPyy0caw7W3ZZzk0AfY1FfL/AOw/8evjPB8VvFH7Gn7SN5/afijwbZrc6fr8bpJ9&#10;tsR5SqZXBDO5SaCRWYeYyu/m4dTu+oKACivl34VePfHWof8ABVb4meAL/wAaatPoNj4It5rLRJtS&#10;lazt5PK0o70hLbEbMshyAD+8f+8c9r/wUX8UeJvBv7GvjLxJ4P8AEV9pOo2/9ni31DTbt4Jot2oW&#10;yNtdCGGVZlODyGI6GgDgv+CvninxP4S/Zr0LUvCniO/0u4Pj2yzcafePC52W13KvzIQeJI43HoyK&#10;w5UEfVVfCP8AwUJ1jVvEP/BNT4R6/r2pTXl9fXGgXF5eXMheSeZ9GuWeR2PLMzEkk8kmu1+Lf7WH&#10;xi/ak8bat+zj+wZDG0NnH5Pib4lyXBjtbJWJUi2lUHGcMqzKGd9sjQrhBNQB9c0Vy/wY+HmpfCj4&#10;X6P8PtZ8e6t4ovNNtyt1r2uTtJcXkjOzsxLFiFBYqilmKIqqWbbuJQB+bP8AwcM/tnBU0f8AYi8B&#10;6zy3k6148a2uBwM5srF9knX/AJeXjkjH/LnIjcmvh/8A4J4fsx6X+1P+0ppvhLxnIYfB3h6zn8Re&#10;ProZPlaPaYaZMJIkhMrGODMRaRPP8wKwQivMvjH8XPG/x6+Kmv8Axl+I+qNea34k1OW9v5d7lUZj&#10;8sUe9mKxRrtjRMkIiKo4UV90/wDBPvRdO8Jf8EyvFXjXQYPJ1Pxf8XodG8QXW4t9psbOwF1bw7Tl&#10;UCTyyPuUBjuwxKgAfjubZp7WvXx9SN404uSj3Ufhi/Ju3N5Nta6H+gU8D/xC3wop4LAv9/Plg6i/&#10;5+1rc9Tv7ivyXX2YJq12u3+M3xT1X4yfEXUPHmp2wto7hxHp+no+UsrVBtigXgDCqBnAALbmwCxr&#10;334Y+FpPgp+z/Z6a6tFr/j6OPU9VOTug0xSfssPBZT5mXlJBVgG2OvArwH4J+HdI8X/GLwr4V8QW&#10;vn2GpeIrO2vYPMZfMieZFZcqQRkEjIII7EV9KfGDVL7WPin4gvNRm8yRdWmhVtoGEjby0HHoqqPU&#10;4ycnJr+bOKM5xWB4dxOYczdfEzdLm6xU05VZeso/u0tuWc9mo3/mPiatGjTo4CkrQtd+kbKK+/V+&#10;aXmO+Hlv4c0w6l8S/HmB4d8I2Dalq4OzM+0ExW6hyFZ5HAUISA/K5BIr4x8YeKfHn7SXxrufENzb&#10;fa9f8W60kdrZpKAvmSuscNurOcBVGyNSxwFUZPevo39tfxHqfhL9lPwV4T0KTybbxhrV9ea86swe&#10;4+yOqQxHBAMWWDlSD88aMMEHPkn7HXiCX4e3/wASfjdpOn29xrfw9+DviLxJ4b+2bzCl9BbhUMiq&#10;y70KyOpUno2RggEfe+HfDNPD5Tl2V03aWK5KtSXd1EnBekKbSSf23N7M/BeKMZLF5p7B6Rh/Tf8A&#10;kfPv/BYL44+H7Xxl4e/YV+EfiFrrwn8JIWj1+6gZkj1fxLLk3lwyiZ1byc+SgYB4ZHu4wShU19Wf&#10;8G7P7GFt4a+H2q/tteNLDdqPiNptH8GJIqsIdPik23N0pEjfNLcI0OGRHRbVyCyT1+Reraxq/iPV&#10;7nX/ABDqtzfX9/dPcX19eTtLNcTOxZ5HdiWd2YlixJJJJNf1K/D/AMC+GPhf4D0X4aeCNONnovh3&#10;SbbTNItGmeQw2sESxRJvclmwiqNzEk4ySTzX+iXFVOjwrwrhslwa5Ytcra/lja6/7ebXyuup+Z8G&#10;0v8AWDiKvmdf/l3blj2vdR+UYxa9bM16KKK/JT9gPlz/AIKt/D3Ur/4GaT8dvCd19j174c+ILfUL&#10;K+SR/Mihlkjjby1GVLCYWsmWHCwtgjJB5r9nbxjpv7Zf/BQC8/aL0e1A8PeA/AdjbaM0c22WO7vY&#10;WYxzrkh2Tz9QiYrhQYY+vVvrTxz4P0f4heCtY8A+IRIdP1zS7jT77yX2v5M0bRvtPODtY4PY185/&#10;8Ej/AAPoHhv9k2DxXp1v/p3iLWru41Gd1XcfKkMEcYYKG2Kse4KxOGkkIxuwAD5t+IvxWT9j3wH8&#10;fP2MrK6Syl1TxLBL4Pj0+FpiLG+RWuI5pJeAosFgi6FxJK2C331+0fBv7K2kaZ+xTb/sp6qtrG03&#10;hGSyvp5E+1RQ6jMrSyXKB8bgl07Sp90jauNuBjzL9qv4G+CvFn/BQj4F+JtSa6WfVjqBvo4WjCOd&#10;JjF7bEgoSS0kmx8k5jVVXaRk/V1AH5ieE/HHi34y/s9fDX/gn/e22pWGst8ULrTPEsNreE3dvpts&#10;6zSG4t25Co11KVVvlB0wnqvy+/8A7UWp6F+yX+3D8O/2lrhG0zwr4k0Wfw74r/srSxtHlr+5kmYY&#10;BHzWxAHziOwIUMFC1T+Dvwk8B6X/AMFbvH2oWejbX0/w2dasR5zYhvrtLZbiUc8lhcT8HIBlbAGF&#10;29z/AMFW/COj+JP2MNc1nU0kM/h/VNPv9OKSbQJmuUtSWH8Q8q5l49SD2oA57/glX4S1nXfCfjj9&#10;qTxdpq2+qfEnxZcXMaQqvk/Z45ZGZouWdAbia4QqxziBD/tHyv4hfFWX/gn/APtR/G3TIJLm0tPi&#10;B4VbWvCMy28c8r6rK7eSwxhY4Y55r7KuM7IV+8du/wC3Pgn4C8O/C/4ReG/AHhO18nT9L0eCGHKq&#10;GkOwFpH2KoLuxZ2YAbmZj3r51/4Kb/BDwN8S/Enwg1PxBbzRz6l8RLHw1ezWmxHmsbt8upfaWLIY&#10;yY+dqmWQ7SW4AOF8Y/sx6l4X/wCCUGg33hyOeDxJoElt45+0aTH5MzTSEszyEgMGgs5hlgQwNouO&#10;Birnwq8XN+3L+394a+JU1jF/wjvw98B2GpvaxTG8tBqVxbpMI9wwsU8c9yR0LE6ZggFfk+1PEGga&#10;P4q0C+8L+ItPju9P1Kzktb61lHyzQyIUdD7FSQfrXyn/AMEgfAPhvwz8H/GPiPTbWT7fd+NZtPub&#10;qSUkyW9rEhhXH3RgzzHIAJL85AUAA+uK/If46eGtW/4Km/8ABUnV/hn4V8WT2Ph/SLe40q016LS4&#10;7yPT7Gwjk3zYilQSwzXzPskMgOLuP0CV9sfsieH722/bf/aD1C48Y61eLb6jpqra3t95kTfaFmlG&#10;QVz+5CCKIAgJESuG4I8N/wCCDPwq8H6ZH8TPiUlm0usW2rR6Ha3cxBMNmP3rKuAOXcRlux8lMAYO&#10;eesueUYdH+h8Dxlhf7XzLLspqfwqs5TmrtXVKKfLprZ3fVa2e+pk/wDEPMf+jvf/ADH/AP8Ad9H/&#10;ABDzH/o73/zH/wD931+lFFV9Xo9vzNv+Ib8F/wDQL/5PU/8Akz8xf+CI3xY1/wCD3x48efsW/Et/&#10;sd5cTzXFnYz6gm2DVbFzDeW8aAESSSRDcWVsBbHowOR9bfAj/gqJ+xp+0D4uvPA3hf4nLpOpQ6g9&#10;tp0PieH7AurKJEjSW1eQ7X8xpAEhYpcHDExAAmvnn4g/B7wp4I/4Lw+Bb3wlJcaefFGgzeINSjsx&#10;FGguxZajFIFCoPllFqGk3bmd5pm3DcNuR/wVP/4Js/sw/Cf4Qa5+0n8LNF1Lw9qSXkKtoem3iDS2&#10;eWV2eQQvGzRfewEjdIlCqFRec4xlUp03bo2j5HL80z7hvIqsMO4Tp4StUpyU780oK0o8rS0able+&#10;myWisfoD8UPit8OPgt4LvPiH8VfGVjoWjWMbPcX2oTbVOFJ2Iv3pJGwdsaBnc8KpJAr8pf2fJdW/&#10;4KKf8Fbl+OmgaFdafoem+IbfxFcSbUWS1sdNSGOz81WcjzJXhtkdUZiDLIy5VCR82/smfCLw38eP&#10;2jPCPwh8XXt9babr+sR2l5PpsiJOiMeShdHUH6qR7V+437NP7KfwS/ZL8D/8IN8GPCi2aTLGdU1K&#10;4k8281KVF2iWeUgbjyxCqFjUu2xEBIojKWJkuiReX5jjPErHUXOEaWGw81OUeZylKS215YpLWz2d&#10;m93a35p/8F8f+TwfDf8A2TWz/wDThqFfri7rGhkkYKqjLM3QCvzg/wCC9fwf8JT3fgX40FrtdauY&#10;5tFm2zDyWtYi08fykcMHmk5B5DYIOBj85z4esgM+bL/30P8AColW9jWlpe55eJ4rqcGcW5knQVX2&#10;soP4+W1k3/LK9+bytbqfs/8Ato/8FO/gF+zF4Cvk8GeN9E8V+NpVmt9J8P6XfJdrbXKjG+98l/3M&#10;aMy5QssknITozJ8vf8EWf2ZPHXxK+Mesft2/Fy3vpI45rweHdSvVKnVtTujIl5eKQw3rGrSxklCj&#10;STttYPAwGp/wTf8A+CXP7Lnxn+FOl/Hb4pwa9rV19uuIZNCuNUWPT5NmAjMsUaTEgnOPN2nGCCMg&#10;/o5oui6P4b0e08O+HdJtrDT7C2jt7GxsrdYobaFFCpHGigKiKoChQAAAAOK1gpVpKctlsj6nJcLm&#10;PGGY0c5zBxjRpa06cbv3rJ80m0rtaNW6pbJPm+K/jp/ynT+DP/ZNbr/0RrtHwL/5Tp/Gb/smtr/6&#10;I0Ktr4peHbLV/wDgtn8NtVuZZVk0v4Q3NzbrGw2s5l1KHDZByNs7njHIXtkGP4Q6DaWH/BbP4q6t&#10;DLIZLz4V2csisw2hidLj446YhXueSfYA+1/29+hHs5fXr/8AUwv/AOULHaf8Fe/+Ud3xC/7hP/p3&#10;s681/au/5QWaX/2TXwZ/6P0yvTv+CuMK3H/BPL4iI5IxDpjceq6paEfyrm/2qvA2kv8A8Ed7jwab&#10;m4+y6Z8MNDa3k3L5jG0W0lj3Hbg5aJd2AMgnGOCKqfFL/D/md3EMJSzLMbf9ATX/AJNWOG/bA8Da&#10;942/4ImeDZvD8dxK+i+BPCmp3VtawtI0tvHbWyyEhf4UWQzMx4VYixwBkfS37Cnizw/41/Y0+F+t&#10;eGb2Ge2j8D6bZyG3DbI7i3t0t54hu5+SWKRD15TqetT/ALKug6Nrv7Fvw38Ma/pVvqGn3nwv0e1v&#10;bG+gWWG5hfToUeORGBV1ZSVKkEEEgjFfmT/wUS8Ca/8A8E7fjXY/C79k/wCN3xC8L+HfEmlnXbnR&#10;7LxhcQw29xJczRbI/JKFlWOGNA0pkkIUbnaplL2Np+VjkzLMP9VJ0M5lDnhUowpyinaSa1i1dNNN&#10;NprTZNX1PpbWfEdj8bf+C6vhqX4dKt/b/DPwPc2fiq7huI2jhk8i9VtpDHcUl1G3hZfvLIHBA2Ej&#10;tv8Agtv8Pv8AhM/2Fr7xH/aPk/8ACJeJtO1by/L3faN7tY7M5+XH23fnn7mO+R6V+wX+yX8Hv2W/&#10;gxZt8MtOu2vvFFhaahr2ralcCW5u5DGXRSVVVCR+a6qqqMAkncxZj6J8dvhN4P8Ajr8HvEXwj8e2&#10;8smk67pclvdG3YLLEfvJLGWBAdHVXUkEBlGQRkG+RypSv11PSw+UVsZwrjPbNc+L56llfli5RSgr&#10;2TfKoxu7au+lj8g/gr421v8Ab2/aV/Z1+Bfia1hbTfBei2mk6hpWoSM1jd29hJPczssfzYeawt4I&#10;XyBveIZwuMftRX5df8G/vwz8N6z8RviD8W77zm1TQdKstN0+P5DEsd48ryvgru8wfZEVWDABXkBB&#10;3DH6i1OF/h8z6nH4Y0aksjnjq0uadaWr68sEoRT9LN/M/NH/AIKlK/7KH/BRT4V/tjaVE9pY6p9n&#10;fWzpMxN5etYyrFegq+FAksJ4IB8wDAMDj7xh/wCCGNhqPxX/AGivi7+0p4r1Zm1qSzjivIY4gI55&#10;NTvJbqaT1BV7JcDpiQ+gr33/AILVfCvwp44/Yg1bx5rEMi6l4L1SxvtHuIQgO6e5itJYnLKW8tkn&#10;3FVKkvFESSFKlP8Agin8LfC3gn9h/SfHmkJM2peM9Uvr7WJpipw0F1LZxxphQRGEtw2GLHfLIc4I&#10;URy/7VbpuePHK5w8T1RUl7Jc2I5dfilFQb9eZc3pucT/AMF3vgF4k+IPwO8NfG/w1DJcL4F1C4j1&#10;i1ijX5LO88lTcliwYiOWCFNqqxxcM52qjGvZf+CcP7Zvgn9qf4AeHrK98aWkvjvR9JW18UaPcagr&#10;30klvsia+KFVZo5sxyl1UorzGPcWQ19Aazo2j+I9HuvD3iHSra/0+/tpLe+sbyBZYbiF1KvG6MCr&#10;oykqVIIIJBr8iv8Agr5+w98Cv2S9X8L+KvgnZ6np8Piy6vftWj3F951rZ+QlvgQbl80BjI7HfI/J&#10;wu0AAVU5qMnUXXdHqcTTxfCOaVOIMMlOnVUYVabbTclpGUWk0rJW189HfT7C/wCCuP7Z3w/+Cv7O&#10;viD4I6H4us5/HHjHT20uPR7fZPJZ2MwUXM1wuf3KtA7pGW+ZnkVkDBHZPI/+De//AJFT4pf9hHSf&#10;/Rd1XL/8Env+Cef7On7Rn7P2ufF/4q6fqV9q15dan4ftV+0R+Rp6Paxp9rhjaMj7Sonco8nmKjBH&#10;VAyhh6n/AMECvCOjWH7NHi7xzbxyf2hqnjZrK6ZpPlMVvaQPEAOxBuZcnvkegqYSlUrRm+tzxcpx&#10;mZZ9xngM0rqMYThU5IJtuMYxad20k5Ny6JKyXY8l+G3/ACsA3H/Yf1b/ANMVxXQf8FtfAPjn4UfH&#10;f4Z/tueChFIulyWtgRJar5drqFncyXtq8h3hpRKGkG0KAoteW+dQNzwD8NvDzf8ABfDxPqEclzG2&#10;k6E+sW6LINr3E+lW8MgbIJKYupGABBDBecAqfvD4jfDjwN8XfA+pfDb4l+GLXWdD1e38nUNOvE3J&#10;KuQQeMFWVgrK6kMjKrKQyghwp89OUfNndlOQyzrIczwanyz+tVZQlrpKLjZ+l1Z76O61OW/Zu/an&#10;+Cv7VXgS08b/AAk8Z2d5JJZxzalopuk+3aU7Fl8q5hB3RMHR1DEbXC7kZlIY4/7UP7cP7OX7I2hy&#10;X/xX8cwtqmIza+F9Jkjn1S5D7trLb7wUj+R/3shSPK7d24qp/KX/AIKn/si/Cn9j7466X4N+EU+r&#10;HTda0M6o1rqt4s/2RmuZkEMTBFby1VFA3l39XY817F/wSb/4J1/s6ftPfDi4+NfxmttZ1SbS/EM1&#10;mugpqIh0+5QQoVMgjQTEhn3fLKoJUAgjIKWIqSlyJK5y4fxAz7GY3+yKdCmsTfldRylyX2uo8t+t&#10;9z7Mg/4KP/CXTP2JtC/ba8a+ENesdJ1qUWo0LT4UurpLsXMtu8asWjjKB4ZWEjmPcijgOwjrtv2Z&#10;f2zP2ev2tvD39s/Bzx3DcXkUQfUPD99iDUbH5UJ8yAnJUF1XzULxFshXYg463xd8HfhZ47+Ftx8E&#10;vFXgLTLrwncaalg3h8Wojto7dAojSNUx5Xl7UMZTaYyishUqCPx+/wCCq37GXwi/Y6+J+i6T8ILr&#10;WPsPiCwmvpLPVbxJ1tD57gRRERq/lqoAHmM78csTzWlSpUo2b1R73EmfcQcJwo4mpyVqXLGM1rCb&#10;mt5JpNJPe1tNrdT3n/gvD4U/Zj0ix8P+IdDg0e1+Kmoauh1KHT/lubrShBIGnulQYyJBbpHJJh2U&#10;Mq7ljbZ9b/8ABMy28eWn7B/w0i+I0sz6g2gF7dp5AzfYGnkaxGR/CLQ24UdQoAPINfBf/BHX9h34&#10;E/tNXGtfFL4xaffao3hDWLUWehNcINPvN8cjf6THsLyBWVWCh1Vtu11dSyn9A/8AgoX9qX9jDx79&#10;h1O6s3GlR/vbOYxuV+0RboyR/A65Rl/iVmB61NH35Optc5eB6dTOM0xHETjGlGquRU43ezTcpOyT&#10;lorNLW7v58X/AMFbPAureMf2Q7nVtLkXb4b8QWep3UW1i0sWJLYhcA8g3Kuc4AVGOelev/sveL9D&#10;8d/s5+CPFPhw232W48MWa+TZtujgkjiWOSEf9c5EeMjsUIqH9nTSrTX/ANlfwPo/ieMatb6h4D06&#10;PUI9URZluo5LOPekgYYdSGKkMDkdc85/Pf8Abh8Ja3+w18XIfh3+zZ8WvG3h/Q9b03+2JtLtfFE8&#10;cUM0k8se1PKKEqqRIoMhd8KNztXUfpx9Rf8ABYLwrrXiH9kuHV9Lt1eDQfFlnfakzSBfLhaOe2DA&#10;H7x824iGBzgk9Aa+hvhH8R/DXxe+GWhfEzwhLG2n61psVzBHHMj+QSvzQsUJAeNt0bL/AAsjA4II&#10;rgf2Q/gb4F8D/sraP4KRLzVrHxRo66jrkeuXP2j7TJewI06EEBRGQ23YAARktuZmZvgv9sDQ/En7&#10;GXx4m+Dv7PHxd8beH/DuoRx6k2m2fiieKOKWdirBRGVyAqIoZ9zkKNzNjNAHv/w+03/haH/BYfxR&#10;4x8LXkLad4P0YpqV1bqWSeYWUVo0DMOBIssrjB/59mH8Nfatec/s0/st/Cb9lfwZN4S+GGnXDNfT&#10;+fqeralIkl5esM7BI6qo2orFURVVVyxxud2byX4HW+ow/wDBTr4yLJ4k1KW3Tw3ph+xSXX7gl4bV&#10;1JQAAmP51Q9VWSTqWJoA5/4U6ppth/wWN+JlpfahBDLfeCbeGzjmmCtPILbSpCiAn5m2RyPgZO1G&#10;PQEjsv8Agqx4s0bw5+xdr+kapMyza9qWn2OmqqEh5lukuSCew8q3lOfUAd6zf+CmHwA8Fa78Mb39&#10;p611HVtK8ZeCNOiOj6ppGoGFiBcqUV+CRsaR2VkKMGb7xAAHz5/wTs+GkP7Z3j2+8SftNeOPE3jG&#10;PwO0Fxo+k69rkl3aO0xbeJUm3llzFGxRWVX2AOHXKkA7b/goVpGq+Hv+Canwj0DXNPmtL6xudAt7&#10;y1uIyskMqaNcq6Mp5DBgQQeQRVrwD4t8U/8ABLD4pP8ACL4lRTap8IfFGpPc6H4njtAZ9OmKgN5o&#10;jXMjABFdcZKoJIx96I93/wAFc9Ittc/Z28N6fdySKknxEsEZoyAcNb3SHqD2Y/jX0F8YPhF4G+Of&#10;w91D4ZfETSvtWm6jFtbbgSQSD7ssbEHbIp5BwR2IIJBAOg0zU9O1rTrfWNH1CG7s7uFJrW6tZRJH&#10;NGwDK6MpIZSCCCDgg5FFfjz4b+KXxp8Aaa3gzwR8dPGWk6Vpt5cw2en6f4glhhiUTvnCKQoJOWOA&#10;Mkk96KAP/9lQSwMECgAAAAAAAAAhAAngU44qLgAAKi4AABQAAABkcnMvbWVkaWEvaW1hZ2UzLnBu&#10;Z4lQTkcNChoKAAAADUlIRFIAAABnAAAAbAgGAAABAIGcrAAAAAFzUkdCAK7OHOkAAAAEZ0FNQQAA&#10;sY8L/GEFAAAACXBIWXMAACHVAAAh1QEEnLSdAAAtv0lEQVR4Xu2debglRXn/u6u6+9xz79wZGJZh&#10;HxcEHESUYQ3BETGKimGRgQQTwSigIT4BRDG4DL+HxyULGFAUjcgiGgQjiiCKGlEQAWWRHWa5s7Oo&#10;+PP5JX/88g+/7+ftqr59zu1z7rkbwfz4Pk+drq6urnrrrbfeemvpOskgePbZJA3eiXDOnZM5P1bk&#10;7hfcZ6lbx9Un6Se4Brw0XO2F23LnN+OVe5F3fs2KZ1c4JbLeIiiMnzzzG7mmPnWP4gFK9bd64aGW&#10;84/ohbUhOCsSf2zwjyPzHlLqtKe5z9YvX650wr08RwV/BVdkFSmGLE2/HbwgJjiBKZkc5I6Vt0nq&#10;EvdePKJkjYV0o51l5DQsx8sRpJzmqT+XshdZvqEMDshd/lfBa8idezfXUE/1hMQx5+4P3l5o8TPk&#10;fSR7ZqBSYW+q+tkoUn+Zpum3QjjkvUYV+2S4nxnc8jKnv5NLlyfL8V/Ag8y5VWL5NfJOqNyICZUn&#10;xLAJpO2oengqSrZg9VN6G+DS9Oe6+JqApsNJvo8S4H4rAmoyaOjOMqae7yQhwZOl/goLcO5OroYg&#10;4ZlS/rWub1HTIAdedkND+dt1Bc2sFpl3B2/SyvJNwQsOUkImDSpCLHMJAgrv/zTcQkEUTheoSfI0&#10;vdlCarCmsWJFJyk77RTKVuZScRTPK8LVoAiQ01ZD/Iau+1pgE/LxxldBygYSyblKcGaQNGx2LjlH&#10;beuBa65Z7qWVLg+PtpebL+e23XZkkYXMBKlYfexSFQH/Kacs5doa8vlFmcs+ID9lwqE/+mK84KoC&#10;Ncgbw10HVH8oo5fIEb+bWWQkWhqwbEWpdFzqfkpdyplQiDGHchWKUMcVpBpPKbJsg9rqmJ6RMary&#10;9fZQ6ihcDak0W4fgROhF6xqi5KkdkJC0vP+8Kom28Da5qkQS69W6RpiaKr0hwlZFsYderLcF1Xb6&#10;97roZfdIGaIKybIyw/EGB96uZl0Ef8TLw7UTEkpaLOp5jdxaUdzRBNQu1PJVsDT9R7HVuqPQKI3V&#10;YhtsXqd37y98cUTLZe9rq5fJEneWHlfpdIAOwrl0LLILKPFfBm9E08to8/VkGO4NEB+8jaDOFoXM&#10;nE/8a3XNWt4/pIQoidXpcJ4vbTn3oMLKbmH7ZFh+qiASktYJ7gCCkSVZpa8akHrvL223/VGFz6I6&#10;RmBgea93KtCbbyay/EOiai3tp3w0KfRu+nFdT1Yaq/TS+8vg2UdzZU+CxpdU0nr7UFHTe3SJcd8u&#10;Yek0RQZEVZFysK+eeVMY4H6X0luhmfWyKO+QTntM3h122SXZUlfUh9tp/vyFz5YJZdTbgQdad5Mu&#10;W1Z2R+GKFkBlYwYtkCOTrK/N24A3hWsvpMuvsYy2LW8NU8rAIAk0/VbejUMpX6Zn2NSpdOCEOtKz&#10;5vYTQIJD6hdWIuJE7n5BLf1xNLW8ljnxuDaA56Oltwuh907QdSEBIsfSoGII26a8LSGzdKUyH6NU&#10;ev+bCjqgnbR35Jk0SuxexiEqf6OLV22+WAmuV+N7qHxisJ60Vjrzy8GyOiGmcAM6pbPbiBHsYZSY&#10;IFX2UsxIow6uL9ODQ8KzmGhlBdaIMvCQSE28NAL0Qk2f2TiiqV5eIXPs33WNJejoWUGqHLZSy14Z&#10;zOmIig3oLwspE8EG8FHhwo0m7SwKTwjeTkQKVU9PhPtxqSoTwm8DHFU891ZaEfhA0tkoU3Ub7wv+&#10;TmCUbTOcbCfv38hZK5eRdj7PAiipJYx0WZ1REg1ZCBN2glAZKBsLl31AcR6Rlnk0EF8nYhx6uF5U&#10;YvrTYcWeMUbmeqYEYa0So6F2oJZwXSC663IcucYTeZp9X14rxaAQF74cvHXQzz0e/BMAVYvVFdzO&#10;jXrR9d3KUSK1ixQw4/0qXJ1fLFEHgeJQRxfTgSgAaunf1fD3kwTJHRHq4myL49zTurQVNqZMf6x3&#10;TID0zo95HvBiuQ4i6+DBPCUQpY2RSWy0FVA5YktpYCquKI+dIU0DPblW6uTVPG+EKGIcZC9YQBc0&#10;pPuaLqNFVnxs6VJTTaDSHnY3AIh4mioWY6MJqZ7RgLewmzT9AVe81KWIvCncN0OG+vFixSa1+DUU&#10;OYxuBwGa4bfS9heKjSs1SEX79ywVkz7dDx0NOfj7QqPiP9OlXn89m8XAfJ0tTDXDqRMo/tImpvJi&#10;ZE+ql64P/smhxme6S1eMdakT/1qfehTrMXQfkqjfF87doraCAX+MnJMCPceilpi3JFlSSMYPzLyN&#10;HiB6L3vShViaL4Qr9zEsUt9LOHhOO4rxQd3/3weoqKuaESnKT+sqleJ+u6x8Zi5Yq/PkiIt1modZ&#10;I9LgitWKnmvEaaqDW0Ivm1rnlmUf5UGhRskVby3DipXSFtQdA7WHucqREW7WYYpUVzIZBJQ81iPv&#10;7K1C/kJd033c56mji4qc7QB2iuLdInX3Hd02xpkKSOCVcpH9EOXyrBwjq6ta12Am1lEozpOhF6nb&#10;pwAzhC6tl3DXQb65arS3WdIDx8tkXCu9bqY+hGDjBB1vhQgW3onBlEEO6yAzJnXW6vnaMFsxgYAF&#10;SetFioNxbYa3HIWKflz0T4BU+inB2whegsPGZQy4MPChFyxUzd9Qxhvbvlin8AncaYkwXaowKVAK&#10;vk5XM2u7cLQ6MevviYPBoV70OoXH/EkHtzsMrN1b+kH0eppXTbAXBSfiN5OxxkGrFfijMLoA9Ymm&#10;VL3yrxjAMSFCALUHsTzjno7UCqCRSLCYugfXdTCK5N2mdqkeI/03XRkrRzo70JZKw8bbW64xQgPI&#10;MJre+Cl0fQqIGnqmXiDF2YToqaavpVGLG7spmMn1reVeKi6cqJ7oLtUUqw/gjXIT6FG6jUNqIPsl&#10;Wyv75wwl8iNWjuRnTj3q4J4QoSS6M35x64Ic0Ur80dxHqNH+htqQ12rMaqcs4ASIyEekXNapOg7S&#10;LXk35h/ynVybBrtqd3GRNrMHmYtA+uvuhG3aSxa+FQaImIcxvMOtgYylin8ir72/eHH5npSKCuU2&#10;hWem0VRbvPsu/L2ALRHakjFnEJCxqU4RuzjPbLLPZJ7Gy3Nl/APuiSdXIbYN2tZwkV+ioDoTnAq8&#10;KrwXJ9p5/qoi9Vcrze8P5fmJundB5e+hsO8p/kbekRuLbVEOJq1W9bCCQRr1fCYFJsIqJc5aZKqc&#10;jidR/GFcDHebVCbPIHxXOZRGJNQIyFUbUrV0nI3EsLKqfGJbNMaF+/E13fLZQtU2Ba3PpQwEi4xI&#10;idMojj3DfEl3IkyFNCVchcl0Qc121G4PwEyp+/SfuQnTJ73ew0qBnpHydnDw4pjs46/rOqEPErYM&#10;newgoFH3LZgKf74YCPepoUZFEsDU9BfV9qFp6pAM3x8zUIb0Kaa5pOWovYlEPrvCwtQ/3YHKFkO+&#10;pFvvffInun5aTOC9xSvG+zZAN7C2lfoLuZG5RA2ZAmkAjF4vTVvfcjAQqJHlenmjWcgasAeVbBNc&#10;+ClY5bwVkpEPU0sTCqp2ZNsaFDdqLtLfQffUskmDrnEOGKtgTBG+EibeiMs7uyqeup2E6Y5uiZkU&#10;4lqp4WQN/0w1dUsZPBE9ZrjrYRC8wdrIaLlqHSEmPKXC1qe6mtKKDJpyISKYQDBOihBqBfGYSmJS&#10;SO4cKZYr9T5z209K230H7kr2GLN2FrZc/tw5SzNmRCbMk04FKfIK8ZJhtAyZyVq2BreFuLd2+YAT&#10;GxErSm5ihTcyINiFBSNEDfReI39q/po4cyVcbkpg00xp+aqRKaGVKhAN7WBx96Q8yV8py+HNUgQM&#10;G5q03HRBOhjAYmRHO1SHboUykykUDFtzYBhngr8nQieJm7UCSUWzlDwpNChicPkCZoLJajjW6oy1&#10;1MCQvNqsWQ07yNEffFjOq4OM2+Iyqe7bnUt/Jn9auPw2ZF1t4b8Ufq8ePimtxuR/S0YonWmG7SXt&#10;sLU6wUcLn8XpQD+SJ3vqalAbZW2M9G+T+ySzQ0rvaYYo6oue0fWSbUfYt2Kj48iY3gjmxjvlomqm&#10;IbICmwylfqUuru3yn20/b97Ww8PJ9iKS+EfPT+YvlHZ8TAQwFcU8FwW+V33XlfJTc3szotXV1LDG&#10;XVVnqPD75g1lh6j/uYNbFIRFSZIlcmz4Ki12DSLlt1V4mINfbnZQs6BnG1PqFgbFy8KVYQBE4+rV&#10;Gzs7xvbncS1vK2zXSloMHyYXiekh0jQwEDFe2FLyf7Gqe6Oqm/kDxPCP5ea128mOdIpqC1/VvRFO&#10;Jyobj5mbmBnhrIvQsdpUlNrcT8WEm0OHissLl31QV6eB5Gqp8HJG1baj+Wsktoihl5idp8gfkZ+Z&#10;UoYKjI8GLlSa5yNR5/MShDnvC3bamV/O/CoYSoM49UK8cijJDrqm3GRATWGgavBW7KGLpddut/eL&#10;fjnm65I8z/dUqWmzvMczJjQxm44PDIhbU3l2XLjOCeAWhM0EsXD92lDMg7hzUphUHN1LYhHFZFBE&#10;4kf0c5bU/caWyxnOs9eBnVO9gJXOcHz7FSuWUVPTRhOx7Hpju5ZNjoSwfqAAW6stMGHCyPfqEJYG&#10;dT3pnkg1pH+WTTdjO5JMj5CLY3YSYx3ZjMhw3w8fllKJM6jsMiE9c+p/HlHBumeJ+mFUEW2eYVCQ&#10;MAs+NHTH5KHGLd8XMcx42sR8LIjubbAn14Q/triltczOym6CX6006BinIjYai5XbEQcBG1gZOpjD&#10;bC8y4+g/Qbw4bIWQ6bE+T9xx+MvXxoGlrnirQxoQa+JkD0vgh0nsEYpig0Odg3gftRiugsR7Qp69&#10;wIvUSJThbSA4bGaKYrV/sAxAFJkIp8woCO+YaVIGd8Btu22ySLV9g+JtUt+luDgbSG6U6N2jl86X&#10;emMum52lx8tV6Sj9OIfeCCJGgvBvq0x4geVYRowjiJPExdaFQpwKkvm4EgvQOrHQ3eoWm+tJpTUu&#10;puVu113DuKtikGr2CaV7GX65en7UOvZjXyxUtf9ObnOtE3NK5QLLlLZSFuRUItehZ/UJP3aKweUO&#10;uVY6F9cKsE5Wwb8quF6jBmo8iF7jKFSW+ncXLhxs/bTigPf+cBVstXHRe/oSxI7nr+J5xIpkWaYa&#10;qxfmAAotUagsXpksFyHnFCIwZEIhamDejf6kCYhwT0uawMYHNXRXM7ZXvGd79iqJzlXhHmxtEylp&#10;+r1wz0yQKROJDSr1bapytnhjOsW0yCPmw/WP5CZAbalarZgAqkw9OB80NUeYCOJhUzHBbu/QeKM/&#10;wEkbrmOSMdzniKjcWr20JHzCRC0zHlqkNrkvbUO18USe5PY9xGgy2jEPJ9guVhRLuJ8A1J5xg4y4&#10;EtgPyLPaAg2WuFgAprXsYQ3WJlJbCgQjVjMqUGjk3fkQxgT+6Xma3SQmXM4OTXsSEPKNI+BOyCL9&#10;CzXAi6Qa/0EZbZSYoDXeUD7ti1EIC37m5daJksPwl0EGtNlacTluRGEHOh1t3PdYx4iIjJvHjUHB&#10;dYOarO847ABiYtoqNLaCRHVloNaUGGG20VKartpxBpG6kE4F1nNUY/Up2dcTTzdfDPcGFopR9c75&#10;e3U7keM1KN9eU7wTIN3v1qt0L1fHtQGCFTYhcRG4QUTV1S3vwYC6KTIf80XXKmPEI2iwFvnoynif&#10;53l33AbwPR67UifuGu6DXSmESvAOWbB3Bo5Xel7hJ4awaG4AEzNdqzDFYeIjMgIiEbG1EunIBMJ4&#10;bgu80k63hrAmEM+WOnXtV+AOpGzEUjt6jzhHr3+otMvXIF73bHLMjKA0/ZHFHgffSB4uQj9TFP4t&#10;uq9vSCZzrIiYRiTGicKPqJHfpDyuarVaryNMzqsG3kfN6R0kYE1poFaWwkYlcJHikU7vgonIG2WF&#10;UgiLqBdNs7XSjLVRxvg3Itvyd7SNCKn2+9A2i5dVEx8LRRQEIOdLwnoq4vIOEbe25TK2EUeCVIj0&#10;J4Fg3Fp11M8oT/YZvJUCjfjW60XjdRLXp3mutKEFBvQuVA1mW+kK8eZXD/4V/MHFcXw3/Pbbz9t6&#10;y6Ehdnbw3LZPBoM0MqmRIUKaq6OloCG+hdX6lZifRNP9PNBXbQmYDMeLQ5Z5eJFGnok7+LsLUr/H&#10;n7KcLw4yoQcn789Tf97uu0sMmxewIqy/U0lODvdnS2JYHJ7wjoYe7wh01dtwT4iTGaIXC2NqGZm2&#10;pzVkkn1dGokMneTr9F6voUAdPJ8flEqqNoxlfGQInwCluUm02ULwICjFI3RoFEoBf2lPalCifGAT&#10;RaMJEDNZQSKiiKMZYWbfpfUYdypAUy3gRTXMH5ZB41A44thvB1QFWeIXB29PhPRsU5Iu2G+9YAZs&#10;8A8MdY7+UjU8GYvVN2zGbWmbNT3aUTfso0hdd2/33uxgadJuuFFhqJmm708iYhOYMkoxK/drthni&#10;StOYOtV9x2cEAdyjNDRQy56UMmEZhfZDIWQ0ZlLBmTSVralW76KSaZvysvfnh0ofEe6FXApiyjVD&#10;Jt8NVWrD2eBHk+yWpRl77dkoZ98jqRP9PKNVxRlTbdQNSGCTJZjzC9rFUXpOB7mucM7sMymTr/Ou&#10;xVwKsVawier82RXQgWXR/V3npIh9BATFlWPsq0MkCrYnlOfhWrrUx34JVJwXNCq1r4aWqsbY/m3P&#10;VBuI1FvlFtWmkWTtpHeQtvz1j8QpCNNXkaapYGixOGgWgjhxHTtzy3BDTKwdt0sG9MokL4rsgyKm&#10;buJgRdwSaqTOONuNlSXZIQpjtZyTCFYz8NP7D+h5rw64N5QQWsW+B5acT6vBCZHwY3fdNWmFebh6&#10;gVsUAoZgueu+iRmE9esC+oMv2IOZzkQCu8vfLNeUUROIl+uHcfshKxi/SASHXH6c9+k/WowaVAg2&#10;BH28KJKj8ty9Q0GD5jMYZByeIseHaoy/0SxTzeCgls++JiK/HcRnC0wcGZd3yY/SqOMlFFZXJ/On&#10;VAKziFRiZbVijW28AQ6KvxFxq6UJv+kTz6R7fRDn0WrBXzEIla3LPLWfOM8wdSizt2C2IFJyGHdt&#10;2UZ3KveD4JauLAVOBWq4Dm0FAyYQxY4pNWJTKoulYYaS0tIeabUOVc3RZnZQ/ojatMAa4mNKSEPc&#10;dBOioF7/y6KEjaRojw0qMAtBsyXHsZY1WHMPyzHG4VMUFI5ZCMqTWuroVCeFxiqXGMHlZtDNoaGj&#10;489TAd7EhiHJ/CWqeiYlaLizVSB6+WuVJ9uOy/5JfRj3hc8/L5HbWE4mWk0NlqdeZkRoX871w+ho&#10;8TINr1eE29kAfQqixko3NdXdJtNEQ4giKdj00PHJdE+0XM5OjUkRlrufU9C2gne2pOEF/I/D80I0&#10;uhtifwzemU7dMJwBrIcuvHvQ7mYJ4TMwV/jsmTKkArYa9ti3tttuQG01BRjnZI4/KM31fzC/1XE9&#10;NVTY9+J8FMT9yqE0v1m21U/tXvaa4rNJjslETpU4rOVsvUdD2uzX6i9+p3ceUZxfaZzyG+8dR2VR&#10;k5Z28AMGernM/X1VuH9qyQrRg3fR9yl8oTq9zUwEMtujvNnPNiksYVkADJ5IHJkXUer9ZXqIOI6R&#10;eXPb+7eSqMwVdhzVjUXXzpL9co1KE40klfllSotP/pfQX6jTpWZgGJPgFIb7SvW28/z20vJIL+W+&#10;5fNoWVs/xBw4k4pKlx2E/aGSvLOVuHeKi2YBKOE4CNtHbktxyYa2GqixwkUYRzrcJU6yRQuwrv+k&#10;qORYt53zJL1Q1gXrPrtx6I9ECuMxFgak4jJbJlnfGR0piveX0uAvg1lDLuOoOLhFYbxGr1eoHSwT&#10;l2J+AyNTrli6ddQ7sCgeEXXNhb9+D7rv67C0ilI8+yGm2y+tZtROH+jGXGmlqRM5XdQmFP4wEPb6&#10;g/i9WbXgpIbHLozIPY4d6i4c9wfLzSWHp8RQlgkYS/ynriwf0OfYMrkaYNxRwSwjn0cSTt8E8YTz&#10;gVBdBLHEuTfNWNbsNvaJPJMatee2F2DpKRYvpk+a8V3CWPthrej6ww+3dyeHCvF4nmZ8Qc5BfySY&#10;MRk3nOefVc3cQL9CuPeeTQlStxkzlaygMedFpqj2TyqebdDOvfs1U0Tykx47O9j3sknPn0Bda1D2&#10;IYUB5pQd4xddKcACacy920l7J/V59HNMEK5vlf3UYDVfZMVZehmVmA35/DNlaMltdVy3BQJOafti&#10;uYLYwUfHBzRMTvbnKvW8XsRaIZXWb4eS7BDd06ccLmcFFmH27bPSYrcSYMd7XAEgv9EFC8r+RZTb&#10;J1xK4wG52OkOBBf2P6ZFUe56zbJs33B4Isvqw5ItWQMLyo5sfK3fRE04YckSEz+V0/25rj4sMBGW&#10;tIs2u28hdkn4eJZ0QBQn0uMKDYsXL16ACMadumzVogb7rQw8P6CGspVEEDGjQIOJ0uwCJpIvjl1T&#10;y9Rkzit8cWkuY2I0yw5QWNOXyv3gVHVHqVli1fB9eMzjDwqsqp/CFB1NRyI4lcnTQUF6MAdgVn5W&#10;wrBBzXwTuk8VsUkmJzopxstzn3+ccPlpETOhB5XAOsN66UUmnhq32z2XiIXENRWMMBx2+HtFeLU4&#10;It31aG1KY7pAzVDpf6n0Hpb5bJNZuDDd+R451I/REK5Gq1TY/ax56CFf/8wGE0m7pU7uS7nPWHNk&#10;S+KUP4ieDmKhQLxm6qBs55xcPLiDo/5Y9vqunl+i6xd0L4ZxAEF5oklgnoUpDuniJkOMY1e9+7GQ&#10;7piuzHCy/eOpVqsVT5kFTelC+9dUkbxHa5mNShnHs8+m4TtrZlpvUgua9VUCQMEy5XKmCsGuQA5H&#10;ZZ0SFcHa5wZJJuH0H4sYW/GSBm1fVRiVVLUQvWdO75UVGadsE3dm2BzRD9CBYwvlFbJeTAgkmZaG&#10;BnxYM8aMEK8XeOY0tvqVrdCpckojoe873ZhyRaqsTEF3HAcyG7DCZFl18gTLj2OyV78nJqlSmD5Q&#10;SxCzjVHlkmRZIVQGV2spbr1MoHfVxoSk+6aWyzmyw1QSgV0gTpRAtvawc1npqq/iWhoUgx4hVaYl&#10;186y/YaGksXyx41aSsMfpYfnFyyIp+5W5bVKDgFYo/KUbtz/uAYcd+dp+j31UVfmqef7W3bOYAQ0&#10;Gv22RuDchC3jU0EswDjKMWh6TSnZ+P9E0navGMO58tjVp/NcbTeeoF1VilUSLaT8M4FeLQP7/CRd&#10;I6O6gYl7ahGMh+iKxJttH1w/8JwdDJ9Vi2ULhm3fE+Ptk45IZ5Hl1gpVjgcliP8qm5+dRHZcaw2U&#10;n3Lso9HXt8TszWqxDGsX8rAboR9lzHEG+chvWmU6ICGk8N18KhvuIWY3ztLkUG8RxBZChos2lpAD&#10;EFsgSSK23KtSdsby892J/7qex7i9MF/v0O80YUTM21hrhagw0uxZ2XL7K287kRSa4ntRBSotzstl&#10;LyfbhYkfHeUF8T5C1pc7lQrV+7RW3osHMNbjdYP0ttS7nNCJZRjTnzbILBacsT1QoitYp/yoCHxG&#10;jPy99PUzxnwRTMWxOU7qAuLXuCTlPxKiNEFQvwKkrdJ6G9Pgm9bQHZ+vqNYon2hEsCpXB3F5x+YS&#10;TDhCZQRnZxRIeJh6bicrTEXyTj+a6sgknOwxGhvSUN8GuXT2k4BWM5KMLCJ/Ra6+w7OHcwQSN0bI&#10;7Zu57FR5Tlcz4sxjdC3PY5xIyDaqVHQtYd1INbp4NRIp3c0cyV/LxRF1xEuC7jdmqz9g70Q32lRK&#10;1TJCpShflmtp5VHC63QNCi9h/LXU4uBnaCqPtsphdPTeP9UTkVCIng7BU8HWKlzTwaLcH6YCmAks&#10;f/N/HJTM4ZTDkunjx+FGsBDzH1SGqT5UavlHJhwGwB8CsN+Xv0dYrSsGxePyq7KthbHFdbPSvLGV&#10;eOaaYiXijC+cqhNU4CAD0/jui1Flup4p1ySUjbCXZS4tHU6Gt8uS7GDrAKUyhhJ33DQ21PRCJLLc&#10;X1+qonpnyLFgbGa2HRDqQ7qPlqwD5lctQhYSx0mQdoR9oGDPQ7+kMAaTxPHhc+B6/G4YnXKxYrii&#10;zg9Uy/tgntjpjlQM6z49+RMm71l4OhlBUHHj2WmTIhKwTJWxSrXKnponlBDHFnFg24j6CVtVI+5M&#10;VwmkbzlXDaa8F32vK+cOREJTzFipKutDZIndp8KwKNarIDY7GhiPqvqYwuoML7+2Ig5OLUdhMHgy&#10;2PsS1JPVwrDgSGOVeMCAlClrmxMnziBgnKbBJn89QHmZKB34XRcm42IlQTzTwnznxrkEF4koCsYo&#10;9m/liEPcXgzrB951KjCnj/G1Mbvn68zi4JW7S2Zb07cZX6EpL8L2ooLVn1gFlMEVeL5jYKxVjspB&#10;K6y30m5YuRQPa84qXAZNt6qcCnhPZXL3Kk0qZtroJgBG2kdZ0qvxFPFTRbDtVJYkQHQppZO3Jnpf&#10;J1a/HOuKlqFW0bSmjJri7C7S5wDxJkZCp9OD/YyBEhx1yDcQFp5F0B98kzhiDNM2VB6LLnF8ElVV&#10;hDFS+V6nNONH0f0qshdIJzpWwp5WeTer+XTnNytQBv5LygSzeIPMZNYthsTER6zjRMoT+0OI2NQj&#10;YXWwadrOyoRRPkn/gbDyUQcwecsD1dRBh9NHOrFVMgotOKXJ/07FdGK+5nKffsaEgLgSMKm80xS+&#10;mwaox8gdrUj/i85czzZ5OvxyIJ2pfF8lbfkHRT3/eMWxP4FP7OPc4JxhFxhWqB9Sgel/xpzL/0Lh&#10;VNxlCit1upihwqEiIyBqCBVlz5WG7ncP4b1A6xnj0y754+daVPowrU6Sfa38jJN6pdFG8pWG5SdB&#10;2LionPUlfrejQqIAcM+nA0Pe21fz3ZKOv1tDbCPD6TWs8eh6poYPH1ak85kPFI9WwifFqX+yE9+v&#10;pzstOFNXWXawCrteFYBBQOsg4b2kJsaYU5OfNVpUyL8x2BzmeznvP4UaU4fxMsLKirHJve4CT0D4&#10;ZyJLT+89HY5iB/ZfJLo2vU/4nym+JLWslPZQjiqOh8DW39kzdxlzfjZLLT3GBiz+qK6ahxsdte/J&#10;2ZD1WowSleEpxWWwWwoZwljmU03UWr7jQlpeLU50Nig3jSDB2ayK5K/qBltg74HIDN/FGPxOhfp2&#10;mHPi+wwLY59UmEXORPhmPV/PVff1I7CquSU53muCI51WljFI9UMuP0H5/EQFfEgMfUyFZUMxTN5M&#10;S1NC9FGsUBodQU3VsUdkqBjJhjAqoFf+pWCWwrSDTPQf0gpCJdyllsLcGu+XedUc/ZwEmTnDDwU+&#10;xDxwTOweLL5xpgx9t00Kq1z8vwnCQZxZxY4wRxnRhM+VC0T6q2AEKo84crXKcCepwp5WQfmMqZuJ&#10;vRDfB/tJXV2g9/+3mMaJPVdLuj+yYKTFQTgwIBaS+Ga0wAzR+Rj7AOJeAiIMiJj3IuWnfjfTmMq+&#10;HOxm5j7wQUJgf1NVBvWE8UnlOFfvlIPkcm4OVT4V2noiEk0rulnMsn+7EcQH9wAmLp0xqgU1J6m6&#10;UX0JlhCnhTNX1gukyZfs3YXvBeJHKWXZmeOXVtFqyUuFZtTP5OKggtAP9LOXw0yVDbUeN1lRvvgt&#10;HzsmoWUyEAdHmn8vGqFV/KnOvZodMNqeV57lZlKpyvoiBdCVeTF5PUfVWEetsH9R2GSZM97g227b&#10;xmMh0wMV0ve/lqYIGzqINlQr837Ved5iLjPkVI7t4CFsCuCTvAOMR96jpjm/a87AYBOJpalKqrKb&#10;KQxOVLOINhmzqBy+d2dUPqOOswEzriiZ5rLOMBBs5sQgP/NxqPHpbHGCJub8bol8KoPnBmTmc+fu&#10;UFPaX4bC6cqQvomNbDC8aZUSaTOnOPYniaogKjd23tOB+3E5XWT0BEPkRUqX2YL6bPlU0ufU77us&#10;4y+tWAMVFei1XYRyU0nTaJB6+xfKjdYpg+cWZvmIO4cwTkEixPgxqYPP6Rl/5XeFCPoy30bLSHiS&#10;Z8ShEsPnwmy3HLSQxIsVjH+o8Pb99Uo5O8KmcMXtYuOBesZswPWiiRnpR2X2x/FXTCP6OxDmFneg&#10;L8X6k6TftXz5EptmEu1Sa0Yzf+I+4d1BIKJEa8Y6T/UPxXMJiNxZjMFspDBs/zTJyl1+UpAS6whD&#10;5WyWMcG6DP8cGSW+KmhgTryPHbysnuRIdcg3iGmWVmCe1Iz7sJ7H8VnlRMf9cliLtJ4l0vOrYQo0&#10;0mpljX16q6TN+lFEzJOVz6cUFwHCQqWfBcymn6D3UeVUEOO/QWE0qS/+ltJUum69rJpJPyOcDdjJ&#10;AJjUhfcYAsZQliZKQmy8Ej+ARJpvCgUXo2xCEwfD0OfMmMfNJBYuxwy2tTY6ZyUercBYiVwnwARB&#10;lpy8FkfpYv7yn31gkdK5Uumx1lPSIlNc4TYWUWtcbipN9KgGorUG2PPwV3oHetaoX4r/Mxcrtgk8&#10;G5IwUS6mpahwvqHs986MQeJ06iFTf25cP1mwINmCwhIu6b1VYcbI4STXOMGdoRbAf8nQkjaXlWHT&#10;9ptgKO+oAn+ogv+ddAmF4N1YAbFAkxXMS8I3MRUETWol5ytd+grGSEZ3zVFxHF8BrfEvYzTYttMh&#10;xmRhsdIbUb2jVvAVlX1dnpVCpMq8UK3ztUVS7J4n+VLRfwplJ19VJrtv+DKYP/LqLsucwKvQF5Xq&#10;Jf12bVa2XIMR80XFCTCHNR57oz+M2NChzxT2L6UjLW8HaMm/QczsdagctL2B+JQlz+2oM8KOpAx5&#10;OTtv2qCGksaSVuIuUN/6aVXWQ0pjtbnU3aeWSWXQ8ireBDfnWCbpHJNUMDCNmb+UZgsz5K9/+jbb&#10;iIuCsbBV5bM3ziXpPaJrJZ/ZQSP9hB71ZYxamfUHYiy0WwuT0P2AVi1/7NOe34iSrUpgg6F98BLm&#10;mN5Oh5unGQcuxcqadVApUhc/l/uN8uek6ZUtvndMksOKxB9J36eKsYEx6or+Tf6oHvvRpEbj7qIf&#10;DANr4maqnKdc+ffyk73/vABfEHE+JRJFJXiZybdTWcxS634uC0DaXxDT6aPWiJFURDQe2FXKFqhc&#10;KuZqMfUx0fSwKvBx9WVmAovmzSMjdtJpN0gX5vOBkA0SVfn8sxFhByqP1e0p7AuYbbiRZISlayY2&#10;+ZqKo5StlYQPikri1UKkItgfzY6aoiiS3enoVBhmpSvVMgcgf84WuRq1KT8mMIIRpXkypqWou9zn&#10;0MmnZtayaYW1Bb+YTuoTEz5aHGY6Fub3MV7wBy3xnIExwS/VdDky8HyNTU6WpXG2Ss20+fBo+Z9W&#10;p1EB1sekNm/GKUgM/KgYCsHaiDEwXOcCpEtfMB3wblyQA1SqnUYjQeOQMb6K4FONfQLz84L/tKe1&#10;JY4Bp1M89klXf20uN+fgZE2mXaKtz+7NuLvSNuqJ8HLwWH5l/QriaTzDFlM2R6xtK36sJFUeaTCZ&#10;+Xz9vC4yNh1Vq2cqRUJ5t2jGsGHMgzFTfk5SjsFUpmztvHk24cvpvTbjrj7pB6yOkqAwJ5W1NVJj&#10;DFWGaj13BymJf1kXURXI7jrv62GF0lqtiqQf6Lfd6b8NmPUqJ6fP0afEipBg2ZwZp0Tco8q6Vcy/&#10;We46FeBinAZv8WypIyXMxxep/4Li/soqq7TuZl2lb4ek8Lmx/DBypszk/e2D6TkcTN3nE6CPHaRM&#10;ysZVW9B9nQy2EzT4MY6YGJ31stbHCrMB0lGa5T9nPh8xBwJDes/b8r6AF/D/N/ZVp/eVmruqh/+5&#10;duQd86/7B3Bp/b2uZ8+dC/ydMazPKL0Gjb1sg99s9UmNUB6chzJTQCNnZDGqTweYaCX+H05/ISuL&#10;QZgqu6oMZpdZ6uWe8DpsZbB2BfWC1tdA+KSCdZJ6JeO3k3CUR5yU5H2u8diSuj8CK8lOzgluZ1UI&#10;Z7AQzqlu/Fkn4Uy62sxGvaKyJGP/ddyDh5Vqy9rBUKifFRDTj44Fu3jOuF9QHtESEdMnT+LWUeU9&#10;I8gkjOeJR3CAwgO2HpK7k1q5/6TCMp+mnxj2rTdyWI3GAj+3KZ00vT5PbbP51s+KII0B7mwl/g16&#10;ThgVqyi2cf1gDfw+p7FC9TWDTFvWWZJWlv1Ol7hpMB5PwtIwXypwJtp9GtlytF46nLfePeRyFs72&#10;VOXwmaNVjgSMNJjR4DCKj7W8j/9xg5PZawe/dc8w23MReJ0XzfJDPyu1i/LE/nedD46h5dCwpYlK&#10;Z3cOg+0tdWXoQMX5PLejzrcJ34vuVTgHbTOvoNBySDQWJjIGMMVzS9sXR6sQ8X8+XZ6k/InIKzOX&#10;nbFERCvO3a08+/2BxybtoaL4qBjEllRjjCqKebsTKXie2+QjabAkzLiDlcvfh7C2pJswe0/xObyO&#10;E5CgD2m3vIN7udLl/0DsXoyK5yFykh+rlPXK0fP0UjH4inAPLDxcEdCVeu+03NlHU8zlsT8NgQHH&#10;SAA/pavFVTxa/Ja5r44pZFMIldEKu1H3osLDs5lBqTE98yY+wZM/Hvn0xtqCUiswqp4Za/t8lRDj&#10;vIqvsRmkXZMs9/PnJwuLLDs9dy22SlU7YdSU/qhwxYekR7bV+28OW2NjOnL53oXLOA5xkVoZJzjB&#10;ZPI6IsvsmCsOduAd4r8n58u8soX+aY1evnrmn5u4VxYWFt2r2ll2hhj8Xs7d0n26fPlyz8mF9h2n&#10;BuZhjo3/Z4kqmclWZt1DGp4zexCWty4b32E6pAccvgzN86VGG/+wbFYhSfq/unBUIoRZYf+HQera&#10;/ZdaIUdHvoAXMD2Y9RJXPLmvuYh6C8KPCsiC1dPxF0xhUznPfegoeyGmU79GV8/7eQvK3HV4RDff&#10;ZgY1bybyYqJmCMgwwKSOTLKdKbpG07FyLZ9hzcQv4IAxV1bQ29S5XiDio25Ouha5iDesvB9kQ4UM&#10;iXNkWV3qUhu3xLTsPSHSEV2E+aNQ4A9XXHcaMTzeR8Ql9/rzqbos/EHNSwMtswr+d4vDdkj4dfpZ&#10;kXmPhcY6POdKfnTYFxxfeowq7hcyaY/nYyXii6FUTjv3/sLC+y/K/CWtw1Q5xyrurXJ3yoK5lvcU&#10;XhUoz5NXhNni7sJYC5qXFEtUces4z9I7/4Bz+XGK+EGZ5/zlPe+wRYsN5/NlMZH2ublPL5RAYApj&#10;xa1Snpi+F4v+s1tp9k29e4No+XcZGFhUbfWr6zUifkhluFzCyBI31tjFEsRoOW6hvNkHdzRLLbru&#10;IPP/NKXxDaV1o/qrH8n/HQ0/3t/O/Eqlc1me+6a/RJoROFcZs7U15D1bRim8bS/SdYdQeJmSfKaY&#10;vV8PzxJBZ4wkI3tK0m+T6cNC2/5izEoRbB/leu+P0T1bk8rKqB0WGqyrV+vduNRdFYYK0cU2apgU&#10;lnHzgvHKggVb5GnOAQ5qcenXsyx5jSzDv1WeX81cctZwYV+WcXBSJmbG/3ZysqDOFr2MkSwflYPN&#10;HNsMZXYaq+WvCuGPShnP5GoF1261VTIqgVutccsHVOazlM9ZOX8tk6SfaBeeo7pIaz4aZdGiZESW&#10;6D28o7BZBxltpwKJ6PYOUU0MDxdHKPO4qdvJ5Lzcp/nFo+32AZJKztTdQsTfqquENr1S1wMkUUjl&#10;oaqco1UgTGOAlFMRdZDHdnpvk6TvqkJqUEz+nBjHaRxODDld4de3szYni1MhnL/pEvVnpNVy2Wk2&#10;ttgpEa/yp9TCjhTzTlQadhyt4sTvitI89Z9S5cSTYBmvUHEy6dONwaRHbdNaMJMlGHYQ0ig0Kc2f&#10;sDESodMAlw+5GJjzBbdVjvjAF3VDeZbfrBZ5qgKbPsCaNTD9YRIWUPdPBzN5f27omFn5ZkBHkvw/&#10;gyXVYwIywqEAAAAASUVORK5CYIJQSwECLQAUAAYACAAAACEAPfyuaBQBAABHAgAAEwAAAAAAAAAA&#10;AAAAAAAAAAAAW0NvbnRlbnRfVHlwZXNdLnhtbFBLAQItABQABgAIAAAAIQA4/SH/1gAAAJQBAAAL&#10;AAAAAAAAAAAAAAAAAEUBAABfcmVscy8ucmVsc1BLAQItABQABgAIAAAAIQAOohj5EQMAAA4PAAAO&#10;AAAAAAAAAAAAAAAAAEQCAABkcnMvZTJvRG9jLnhtbFBLAQItABQABgAIAAAAIQCyVnqb1wAAALAC&#10;AAAZAAAAAAAAAAAAAAAAAIEFAABkcnMvX3JlbHMvZTJvRG9jLnhtbC5yZWxzUEsBAi0AFAAGAAgA&#10;AAAhABeuaM3iAAAACwEAAA8AAAAAAAAAAAAAAAAAjwYAAGRycy9kb3ducmV2LnhtbFBLAQItAAoA&#10;AAAAAAAAIQC/MtrvkygAAJMoAAAVAAAAAAAAAAAAAAAAAJ4HAABkcnMvbWVkaWEvaW1hZ2U0Lmpw&#10;ZWdQSwECLQAKAAAAAAAAACEABnZ3CTlbAAA5WwAAFQAAAAAAAAAAAAAAAABkMAAAZHJzL21lZGlh&#10;L2ltYWdlMi5qcGVnUEsBAi0ACgAAAAAAAAAhANgldJKTVwAAk1cAABUAAAAAAAAAAAAAAAAA0IsA&#10;AGRycy9tZWRpYS9pbWFnZTEuanBlZ1BLAQItAAoAAAAAAAAAIQAJ4FOOKi4AACouAAAUAAAAAAAA&#10;AAAAAAAAAJbjAABkcnMvbWVkaWEvaW1hZ2UzLnBuZ1BLBQYAAAAACQAJAEUCAADy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2072;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RPwAAAANoAAAAPAAAAZHJzL2Rvd25yZXYueG1sRE9NawIx&#10;EL0L/Q9hCl6kZlWQsjVKWSgoeFn10N6GzXR3281kSaJGf70RBE/D433OYhVNJ07kfGtZwWScgSCu&#10;rG65VnDYf729g/ABWWNnmRRcyMNq+TJYYK7tmUs67UItUgj7HBU0IfS5lL5qyKAf2544cb/WGQwJ&#10;ulpqh+cUbjo5zbK5NNhyamiwp6Kh6n93NAp+vmfyL25wW7pRUZTXa4zsolLD1/j5ASJQDE/xw73W&#10;aT7cX7lfubwBAAD//wMAUEsBAi0AFAAGAAgAAAAhANvh9svuAAAAhQEAABMAAAAAAAAAAAAAAAAA&#10;AAAAAFtDb250ZW50X1R5cGVzXS54bWxQSwECLQAUAAYACAAAACEAWvQsW78AAAAVAQAACwAAAAAA&#10;AAAAAAAAAAAfAQAAX3JlbHMvLnJlbHNQSwECLQAUAAYACAAAACEAuZ7ET8AAAADaAAAADwAAAAAA&#10;AAAAAAAAAAAHAgAAZHJzL2Rvd25yZXYueG1sUEsFBgAAAAADAAMAtwAAAPQCAAAAAA==&#10;">
                  <v:imagedata r:id="rId17" o:title=""/>
                  <v:path arrowok="t"/>
                </v:shape>
                <v:shape id="Picture 6" o:spid="_x0000_s1028" type="#_x0000_t75" style="position:absolute;left:33051;width:15856;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9kwgAAANoAAAAPAAAAZHJzL2Rvd25yZXYueG1sRI9Li8JA&#10;EITvC/6HoQVv60QPQbIZZVEET4oP2Gtvpk2ym+kJmclDf70jCB6LqvqKSleDqURHjSstK5hNIxDE&#10;mdUl5wou5+3nAoTzyBory6TgRg5Wy9FHiom2PR+pO/lcBAi7BBUU3teJlC4ryKCb2po4eFfbGPRB&#10;NrnUDfYBbio5j6JYGiw5LBRY07qg7P/UGgV1t4mPlx9qtbz31/Yw7Dd/v6TUZDx8f4HwNPh3+NXe&#10;aQUxPK+EGyCXDwAAAP//AwBQSwECLQAUAAYACAAAACEA2+H2y+4AAACFAQAAEwAAAAAAAAAAAAAA&#10;AAAAAAAAW0NvbnRlbnRfVHlwZXNdLnhtbFBLAQItABQABgAIAAAAIQBa9CxbvwAAABUBAAALAAAA&#10;AAAAAAAAAAAAAB8BAABfcmVscy8ucmVsc1BLAQItABQABgAIAAAAIQCcgO9kwgAAANoAAAAPAAAA&#10;AAAAAAAAAAAAAAcCAABkcnMvZG93bnJldi54bWxQSwUGAAAAAAMAAwC3AAAA9gIAAAAA&#10;">
                  <v:imagedata r:id="rId18" o:title=""/>
                  <v:path arrowok="t"/>
                </v:shape>
                <v:shape id="Picture 7" o:spid="_x0000_s1029" type="#_x0000_t75" style="position:absolute;left:22764;width:4287;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aDwgAAANoAAAAPAAAAZHJzL2Rvd25yZXYueG1sRI/NbsIw&#10;EITvlfoO1lbqjTjlEFDAIFq1UlVO/LTnVbzEgXid2oakb4+RkHoczcw3mvlysK24kA+NYwUvWQ6C&#10;uHK64VrBfvcxmoIIEVlj65gU/FGA5eLxYY6ldj1v6LKNtUgQDiUqMDF2pZShMmQxZK4jTt7BeYsx&#10;SV9L7bFPcNvKcZ4X0mLDacFgR2+GqtP2bBX0P18+jM9s9Pvvcf196orXwqBSz0/DagYi0hD/w/f2&#10;p1YwgduVdAPk4goAAP//AwBQSwECLQAUAAYACAAAACEA2+H2y+4AAACFAQAAEwAAAAAAAAAAAAAA&#10;AAAAAAAAW0NvbnRlbnRfVHlwZXNdLnhtbFBLAQItABQABgAIAAAAIQBa9CxbvwAAABUBAAALAAAA&#10;AAAAAAAAAAAAAB8BAABfcmVscy8ucmVsc1BLAQItABQABgAIAAAAIQChglaDwgAAANoAAAAPAAAA&#10;AAAAAAAAAAAAAAcCAABkcnMvZG93bnJldi54bWxQSwUGAAAAAAMAAwC3AAAA9gIAAAAA&#10;">
                  <v:imagedata r:id="rId19" o:title=""/>
                  <v:path arrowok="t"/>
                </v:shape>
                <v:shape id="Picture 3" o:spid="_x0000_s1030" type="#_x0000_t75" style="position:absolute;left:28289;width:4216;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qPwwAAANoAAAAPAAAAZHJzL2Rvd25yZXYueG1sRI9Ba8JA&#10;FITvQv/D8gq9iG5ULCG6SikUWz2ZKl4f2Wc2mH0bsltN/fWuIHgcZuYbZr7sbC3O1PrKsYLRMAFB&#10;XDhdcalg9/s1SEH4gKyxdkwK/snDcvHSm2Om3YW3dM5DKSKEfYYKTAhNJqUvDFn0Q9cQR+/oWosh&#10;yraUusVLhNtajpPkXVqsOC4YbOjTUHHK/6yC9UqO+6Njmmxys8L9z5UO5bSv1Ntr9zEDEagLz/Cj&#10;/a0VTOB+Jd4AubgBAAD//wMAUEsBAi0AFAAGAAgAAAAhANvh9svuAAAAhQEAABMAAAAAAAAAAAAA&#10;AAAAAAAAAFtDb250ZW50X1R5cGVzXS54bWxQSwECLQAUAAYACAAAACEAWvQsW78AAAAVAQAACwAA&#10;AAAAAAAAAAAAAAAfAQAAX3JlbHMvLnJlbHNQSwECLQAUAAYACAAAACEAZKWKj8MAAADaAAAADwAA&#10;AAAAAAAAAAAAAAAHAgAAZHJzL2Rvd25yZXYueG1sUEsFBgAAAAADAAMAtwAAAPcCAAAAAA==&#10;">
                  <v:imagedata r:id="rId20" o:title=""/>
                  <v:path arrowok="t"/>
                </v:shape>
                <w10:wrap type="tight" anchorx="margin"/>
              </v:group>
            </w:pict>
          </mc:Fallback>
        </mc:AlternateContent>
      </w:r>
    </w:p>
    <w:p w14:paraId="0DCDB07E" w14:textId="77777777" w:rsidR="004D7808" w:rsidRPr="002B046D" w:rsidRDefault="004D7808" w:rsidP="004D7808">
      <w:pPr>
        <w:rPr>
          <w:rFonts w:ascii="Calibri Light" w:hAnsi="Calibri Light"/>
        </w:rPr>
      </w:pPr>
    </w:p>
    <w:p w14:paraId="26F8785D" w14:textId="77777777" w:rsidR="004D7808" w:rsidRPr="002B046D" w:rsidRDefault="004D7808" w:rsidP="004D7808">
      <w:pPr>
        <w:rPr>
          <w:rFonts w:ascii="Calibri Light" w:hAnsi="Calibri Light"/>
        </w:rPr>
      </w:pPr>
    </w:p>
    <w:p w14:paraId="252E502B" w14:textId="77777777" w:rsidR="004D7808" w:rsidRPr="002B046D" w:rsidRDefault="004D7808" w:rsidP="004D7808">
      <w:pPr>
        <w:rPr>
          <w:rFonts w:ascii="Calibri Light" w:hAnsi="Calibri Light"/>
        </w:rPr>
      </w:pPr>
    </w:p>
    <w:p w14:paraId="7CC646ED" w14:textId="77777777" w:rsidR="004D7808" w:rsidRDefault="004D7808" w:rsidP="004D7808">
      <w:pPr>
        <w:rPr>
          <w:rFonts w:ascii="Calibri Light" w:hAnsi="Calibri Light"/>
        </w:rPr>
      </w:pPr>
    </w:p>
    <w:p w14:paraId="5D9BF2F9" w14:textId="77777777" w:rsidR="004D7808" w:rsidRDefault="004D7808" w:rsidP="004D7808">
      <w:pPr>
        <w:rPr>
          <w:rFonts w:ascii="Calibri Light" w:hAnsi="Calibri Light"/>
        </w:rPr>
      </w:pPr>
    </w:p>
    <w:p w14:paraId="42C5247B" w14:textId="77777777" w:rsidR="004D7808" w:rsidRDefault="004D7808" w:rsidP="004D7808">
      <w:pPr>
        <w:rPr>
          <w:rFonts w:ascii="Calibri Light" w:hAnsi="Calibri Light"/>
        </w:rPr>
      </w:pPr>
    </w:p>
    <w:p w14:paraId="20155D59" w14:textId="77777777" w:rsidR="004D7808" w:rsidRPr="002B046D" w:rsidRDefault="004D7808" w:rsidP="004D7808">
      <w:pPr>
        <w:rPr>
          <w:rFonts w:ascii="Calibri Light" w:hAnsi="Calibri Light"/>
        </w:rPr>
      </w:pPr>
    </w:p>
    <w:tbl>
      <w:tblPr>
        <w:tblW w:w="0" w:type="auto"/>
        <w:shd w:val="clear" w:color="auto" w:fill="C00000"/>
        <w:tblLook w:val="01E0" w:firstRow="1" w:lastRow="1" w:firstColumn="1" w:lastColumn="1" w:noHBand="0" w:noVBand="0"/>
      </w:tblPr>
      <w:tblGrid>
        <w:gridCol w:w="13958"/>
      </w:tblGrid>
      <w:tr w:rsidR="004D7808" w:rsidRPr="002B046D" w14:paraId="2EE9ACE2" w14:textId="77777777" w:rsidTr="00FB336C">
        <w:tc>
          <w:tcPr>
            <w:tcW w:w="14174" w:type="dxa"/>
            <w:shd w:val="clear" w:color="auto" w:fill="C00000"/>
          </w:tcPr>
          <w:p w14:paraId="6EAAF0ED" w14:textId="77777777" w:rsidR="004D7808" w:rsidRPr="002B046D" w:rsidRDefault="00EE27D7" w:rsidP="003B023B">
            <w:pPr>
              <w:spacing w:after="0" w:line="240" w:lineRule="auto"/>
              <w:jc w:val="center"/>
              <w:rPr>
                <w:rFonts w:ascii="Calibri Light" w:eastAsia="Times New Roman" w:hAnsi="Calibri Light" w:cs="Arial"/>
                <w:b/>
                <w:sz w:val="72"/>
                <w:szCs w:val="72"/>
                <w:lang w:eastAsia="en-GB"/>
              </w:rPr>
            </w:pPr>
            <w:r>
              <w:rPr>
                <w:rFonts w:ascii="Calibri Light" w:eastAsia="Times New Roman" w:hAnsi="Calibri Light" w:cs="Arial"/>
                <w:b/>
                <w:sz w:val="72"/>
                <w:szCs w:val="72"/>
                <w:lang w:eastAsia="en-GB"/>
              </w:rPr>
              <w:t xml:space="preserve">Secondary </w:t>
            </w:r>
            <w:r w:rsidR="004D7808" w:rsidRPr="002B046D">
              <w:rPr>
                <w:rFonts w:ascii="Calibri Light" w:eastAsia="Times New Roman" w:hAnsi="Calibri Light" w:cs="Arial"/>
                <w:b/>
                <w:sz w:val="72"/>
                <w:szCs w:val="72"/>
                <w:lang w:eastAsia="en-GB"/>
              </w:rPr>
              <w:t>School Self Evaluation Tool</w:t>
            </w:r>
          </w:p>
        </w:tc>
      </w:tr>
    </w:tbl>
    <w:p w14:paraId="559A2C72"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16A80328"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468DE508"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tbl>
      <w:tblPr>
        <w:tblStyle w:val="TableGridLight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95"/>
        <w:gridCol w:w="10753"/>
      </w:tblGrid>
      <w:tr w:rsidR="004D7808" w:rsidRPr="002B046D" w14:paraId="462FDB56" w14:textId="77777777" w:rsidTr="00441CD8">
        <w:tc>
          <w:tcPr>
            <w:tcW w:w="3227" w:type="dxa"/>
          </w:tcPr>
          <w:p w14:paraId="4C983308" w14:textId="77777777" w:rsidR="004D7808" w:rsidRPr="002B046D" w:rsidRDefault="004D7808" w:rsidP="003B023B">
            <w:pPr>
              <w:rPr>
                <w:rFonts w:ascii="Calibri Light" w:eastAsia="Times New Roman" w:hAnsi="Calibri Light" w:cs="Arial"/>
                <w:b/>
                <w:sz w:val="28"/>
                <w:szCs w:val="28"/>
                <w:lang w:eastAsia="en-GB"/>
              </w:rPr>
            </w:pPr>
          </w:p>
          <w:p w14:paraId="05EA8C8E"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School Name:</w:t>
            </w:r>
          </w:p>
        </w:tc>
        <w:tc>
          <w:tcPr>
            <w:tcW w:w="10947" w:type="dxa"/>
          </w:tcPr>
          <w:p w14:paraId="121EE47A" w14:textId="77777777" w:rsidR="004D7808" w:rsidRPr="002B046D" w:rsidRDefault="004D7808" w:rsidP="003B023B">
            <w:pPr>
              <w:rPr>
                <w:rFonts w:ascii="Calibri Light" w:eastAsia="Times New Roman" w:hAnsi="Calibri Light" w:cs="Arial"/>
                <w:b/>
                <w:sz w:val="28"/>
                <w:szCs w:val="28"/>
                <w:lang w:eastAsia="en-GB"/>
              </w:rPr>
            </w:pPr>
          </w:p>
        </w:tc>
      </w:tr>
      <w:tr w:rsidR="004D7808" w:rsidRPr="002B046D" w14:paraId="26399712" w14:textId="77777777" w:rsidTr="00441CD8">
        <w:tc>
          <w:tcPr>
            <w:tcW w:w="3227" w:type="dxa"/>
          </w:tcPr>
          <w:p w14:paraId="34FE42DE" w14:textId="77777777" w:rsidR="004D7808" w:rsidRPr="002B046D" w:rsidRDefault="004D7808" w:rsidP="003B023B">
            <w:pPr>
              <w:rPr>
                <w:rFonts w:ascii="Calibri Light" w:eastAsia="Times New Roman" w:hAnsi="Calibri Light" w:cs="Arial"/>
                <w:b/>
                <w:sz w:val="28"/>
                <w:szCs w:val="28"/>
                <w:lang w:eastAsia="en-GB"/>
              </w:rPr>
            </w:pPr>
          </w:p>
          <w:p w14:paraId="19580336"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Date of Review:</w:t>
            </w:r>
          </w:p>
        </w:tc>
        <w:tc>
          <w:tcPr>
            <w:tcW w:w="10947" w:type="dxa"/>
          </w:tcPr>
          <w:p w14:paraId="607FE9CF" w14:textId="77777777" w:rsidR="004D7808" w:rsidRPr="002B046D" w:rsidRDefault="004D7808" w:rsidP="003B023B">
            <w:pPr>
              <w:rPr>
                <w:rFonts w:ascii="Calibri Light" w:eastAsia="Times New Roman" w:hAnsi="Calibri Light" w:cs="Arial"/>
                <w:b/>
                <w:sz w:val="28"/>
                <w:szCs w:val="28"/>
                <w:lang w:eastAsia="en-GB"/>
              </w:rPr>
            </w:pPr>
          </w:p>
        </w:tc>
      </w:tr>
      <w:tr w:rsidR="004D7808" w:rsidRPr="002B046D" w14:paraId="033ED0BE" w14:textId="77777777" w:rsidTr="00441CD8">
        <w:tc>
          <w:tcPr>
            <w:tcW w:w="3227" w:type="dxa"/>
          </w:tcPr>
          <w:p w14:paraId="0A656476" w14:textId="77777777" w:rsidR="004D7808" w:rsidRPr="002B046D" w:rsidRDefault="004D7808" w:rsidP="003B023B">
            <w:pPr>
              <w:rPr>
                <w:rFonts w:ascii="Calibri Light" w:eastAsia="Times New Roman" w:hAnsi="Calibri Light" w:cs="Arial"/>
                <w:b/>
                <w:sz w:val="28"/>
                <w:szCs w:val="28"/>
                <w:lang w:eastAsia="en-GB"/>
              </w:rPr>
            </w:pPr>
          </w:p>
          <w:p w14:paraId="6ECBAAF4" w14:textId="77777777" w:rsidR="004D7808" w:rsidRPr="002B046D" w:rsidRDefault="004D7808" w:rsidP="003B023B">
            <w:pPr>
              <w:rPr>
                <w:rFonts w:ascii="Calibri Light" w:eastAsia="Times New Roman" w:hAnsi="Calibri Light" w:cs="Arial"/>
                <w:b/>
                <w:sz w:val="28"/>
                <w:szCs w:val="28"/>
              </w:rPr>
            </w:pPr>
            <w:r w:rsidRPr="002B046D">
              <w:rPr>
                <w:rFonts w:ascii="Calibri Light" w:eastAsia="Times New Roman" w:hAnsi="Calibri Light" w:cs="Arial"/>
                <w:b/>
                <w:sz w:val="28"/>
                <w:szCs w:val="28"/>
                <w:lang w:eastAsia="en-GB"/>
              </w:rPr>
              <w:t>Completed by:</w:t>
            </w:r>
          </w:p>
        </w:tc>
        <w:tc>
          <w:tcPr>
            <w:tcW w:w="10947" w:type="dxa"/>
          </w:tcPr>
          <w:p w14:paraId="166A334D" w14:textId="77777777" w:rsidR="004D7808" w:rsidRPr="002B046D" w:rsidRDefault="004D7808" w:rsidP="003B023B">
            <w:pPr>
              <w:rPr>
                <w:rFonts w:ascii="Calibri Light" w:eastAsia="Times New Roman" w:hAnsi="Calibri Light" w:cs="Arial"/>
                <w:b/>
                <w:sz w:val="28"/>
                <w:szCs w:val="28"/>
                <w:lang w:eastAsia="en-GB"/>
              </w:rPr>
            </w:pPr>
          </w:p>
        </w:tc>
      </w:tr>
    </w:tbl>
    <w:p w14:paraId="1BDAAC3E" w14:textId="77777777" w:rsidR="004D7808" w:rsidRPr="002B046D" w:rsidRDefault="004D7808" w:rsidP="004D7808">
      <w:pPr>
        <w:spacing w:after="0" w:line="240" w:lineRule="auto"/>
        <w:rPr>
          <w:rFonts w:ascii="Calibri Light" w:eastAsia="Times New Roman" w:hAnsi="Calibri Light" w:cs="Arial"/>
          <w:b/>
          <w:sz w:val="28"/>
          <w:szCs w:val="28"/>
          <w:lang w:eastAsia="en-GB"/>
        </w:rPr>
      </w:pPr>
    </w:p>
    <w:p w14:paraId="2F0E883D" w14:textId="77777777" w:rsidR="004D7808" w:rsidRDefault="004D7808" w:rsidP="004D7808">
      <w:pPr>
        <w:rPr>
          <w:rFonts w:ascii="Calibri Light" w:eastAsia="Times New Roman" w:hAnsi="Calibri Light" w:cs="Arial"/>
          <w:b/>
          <w:sz w:val="28"/>
          <w:szCs w:val="28"/>
          <w:lang w:eastAsia="en-GB"/>
        </w:rPr>
      </w:pPr>
      <w:r>
        <w:rPr>
          <w:rFonts w:ascii="Calibri Light" w:eastAsia="Times New Roman" w:hAnsi="Calibri Light" w:cs="Arial"/>
          <w:b/>
          <w:sz w:val="28"/>
          <w:szCs w:val="28"/>
          <w:lang w:eastAsia="en-GB"/>
        </w:rPr>
        <w:br w:type="page"/>
      </w:r>
    </w:p>
    <w:tbl>
      <w:tblPr>
        <w:tblpPr w:leftFromText="180" w:rightFromText="180" w:vertAnchor="text" w:horzAnchor="margin" w:tblpY="56"/>
        <w:tblW w:w="14034" w:type="dxa"/>
        <w:tblLook w:val="01E0" w:firstRow="1" w:lastRow="1" w:firstColumn="1" w:lastColumn="1" w:noHBand="0" w:noVBand="0"/>
      </w:tblPr>
      <w:tblGrid>
        <w:gridCol w:w="14034"/>
      </w:tblGrid>
      <w:tr w:rsidR="00FB336C" w:rsidRPr="002B046D" w14:paraId="4FDA208F" w14:textId="77777777" w:rsidTr="00441CD8">
        <w:tc>
          <w:tcPr>
            <w:tcW w:w="14034" w:type="dxa"/>
            <w:shd w:val="clear" w:color="auto" w:fill="auto"/>
          </w:tcPr>
          <w:p w14:paraId="5B8D621A" w14:textId="77777777" w:rsidR="00FB336C" w:rsidRPr="00FB336C" w:rsidRDefault="00FB336C" w:rsidP="00400EB4">
            <w:pPr>
              <w:spacing w:after="0" w:line="240" w:lineRule="auto"/>
              <w:rPr>
                <w:rFonts w:ascii="Calibri Light" w:eastAsia="Times New Roman" w:hAnsi="Calibri Light" w:cs="Arial"/>
                <w:b/>
                <w:color w:val="C00000"/>
                <w:sz w:val="32"/>
                <w:szCs w:val="32"/>
                <w:lang w:eastAsia="en-GB"/>
              </w:rPr>
            </w:pPr>
            <w:r w:rsidRPr="00FB336C">
              <w:rPr>
                <w:rFonts w:ascii="Calibri Light" w:eastAsia="Times New Roman" w:hAnsi="Calibri Light" w:cs="Arial"/>
                <w:b/>
                <w:color w:val="C00000"/>
                <w:sz w:val="32"/>
                <w:szCs w:val="32"/>
                <w:lang w:eastAsia="en-GB"/>
              </w:rPr>
              <w:lastRenderedPageBreak/>
              <w:t xml:space="preserve">Learning with Autism </w:t>
            </w:r>
          </w:p>
          <w:p w14:paraId="59F96665" w14:textId="77777777" w:rsidR="00FB336C" w:rsidRPr="002B046D" w:rsidRDefault="00FB336C" w:rsidP="00400EB4">
            <w:pPr>
              <w:spacing w:after="0" w:line="240" w:lineRule="auto"/>
              <w:rPr>
                <w:rFonts w:ascii="Calibri Light" w:eastAsia="Times New Roman" w:hAnsi="Calibri Light" w:cs="Arial"/>
                <w:b/>
                <w:sz w:val="28"/>
                <w:szCs w:val="28"/>
                <w:lang w:eastAsia="en-GB"/>
              </w:rPr>
            </w:pPr>
          </w:p>
        </w:tc>
      </w:tr>
      <w:tr w:rsidR="00FB336C" w:rsidRPr="002B046D" w14:paraId="1565CBF3" w14:textId="77777777" w:rsidTr="00441CD8">
        <w:tc>
          <w:tcPr>
            <w:tcW w:w="14034" w:type="dxa"/>
            <w:shd w:val="clear" w:color="auto" w:fill="auto"/>
          </w:tcPr>
          <w:p w14:paraId="7E1FEF0E" w14:textId="6D92800F" w:rsidR="00FB336C"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Learning with Autism is a programme that has been developed by the Welsh Local Government Association to raise awareness of ASD in schools, and is open to head teachers, teachers, learning support staff, governors and other s</w:t>
            </w:r>
            <w:r>
              <w:rPr>
                <w:rFonts w:ascii="Calibri Light" w:eastAsia="Times New Roman" w:hAnsi="Calibri Light" w:cs="Arial"/>
                <w:sz w:val="24"/>
                <w:szCs w:val="24"/>
                <w:lang w:eastAsia="en-GB"/>
              </w:rPr>
              <w:t>chool staff, and all Key Stage 3 &amp; 4</w:t>
            </w:r>
            <w:r w:rsidRPr="002B046D">
              <w:rPr>
                <w:rFonts w:ascii="Calibri Light" w:eastAsia="Times New Roman" w:hAnsi="Calibri Light" w:cs="Arial"/>
                <w:sz w:val="24"/>
                <w:szCs w:val="24"/>
                <w:lang w:eastAsia="en-GB"/>
              </w:rPr>
              <w:t xml:space="preserve"> pupils. The programme can be accessed at </w:t>
            </w:r>
            <w:hyperlink r:id="rId21" w:history="1">
              <w:r w:rsidR="00441CD8" w:rsidRPr="00441CD8">
                <w:rPr>
                  <w:rStyle w:val="Hyperlink"/>
                  <w:rFonts w:ascii="Calibri Light" w:eastAsia="Times New Roman" w:hAnsi="Calibri Light" w:cs="Arial"/>
                  <w:b/>
                  <w:color w:val="C00000"/>
                  <w:sz w:val="24"/>
                  <w:szCs w:val="24"/>
                  <w:u w:val="none"/>
                  <w:lang w:eastAsia="en-GB"/>
                </w:rPr>
                <w:t>www.ASDinfoWales.co.uk/secondary-school</w:t>
              </w:r>
            </w:hyperlink>
          </w:p>
          <w:p w14:paraId="2A22D583" w14:textId="77777777" w:rsidR="00FB336C" w:rsidRPr="002B046D" w:rsidRDefault="00FB336C" w:rsidP="00400EB4">
            <w:pPr>
              <w:spacing w:after="0" w:line="240" w:lineRule="auto"/>
              <w:rPr>
                <w:rFonts w:ascii="Calibri Light" w:eastAsia="Times New Roman" w:hAnsi="Calibri Light" w:cs="Arial"/>
                <w:sz w:val="24"/>
                <w:szCs w:val="24"/>
                <w:lang w:eastAsia="en-GB"/>
              </w:rPr>
            </w:pPr>
          </w:p>
        </w:tc>
      </w:tr>
      <w:tr w:rsidR="00FB336C" w:rsidRPr="002B046D" w14:paraId="2E1AD54C" w14:textId="77777777" w:rsidTr="00441CD8">
        <w:tc>
          <w:tcPr>
            <w:tcW w:w="14034" w:type="dxa"/>
            <w:shd w:val="clear" w:color="auto" w:fill="auto"/>
          </w:tcPr>
          <w:p w14:paraId="7D4DD615" w14:textId="77777777" w:rsidR="00FB336C" w:rsidRPr="002B046D" w:rsidRDefault="00FB336C" w:rsidP="00400EB4">
            <w:pPr>
              <w:spacing w:after="0" w:line="240" w:lineRule="auto"/>
              <w:rPr>
                <w:rFonts w:ascii="Calibri Light" w:eastAsia="Times New Roman" w:hAnsi="Calibri Light" w:cs="Arial"/>
                <w:b/>
                <w:sz w:val="28"/>
                <w:szCs w:val="28"/>
                <w:lang w:eastAsia="en-GB"/>
              </w:rPr>
            </w:pPr>
            <w:r w:rsidRPr="00FB336C">
              <w:rPr>
                <w:rFonts w:ascii="Calibri Light" w:eastAsia="Times New Roman" w:hAnsi="Calibri Light" w:cs="Arial"/>
                <w:b/>
                <w:color w:val="C00000"/>
                <w:sz w:val="32"/>
                <w:szCs w:val="32"/>
                <w:lang w:eastAsia="en-GB"/>
              </w:rPr>
              <w:t>Notes on Self Evaluation Tool</w:t>
            </w:r>
          </w:p>
        </w:tc>
      </w:tr>
      <w:tr w:rsidR="00FB336C" w:rsidRPr="002B046D" w14:paraId="6A19DEFC" w14:textId="77777777" w:rsidTr="00441CD8">
        <w:trPr>
          <w:trHeight w:val="2001"/>
        </w:trPr>
        <w:tc>
          <w:tcPr>
            <w:tcW w:w="14034" w:type="dxa"/>
            <w:shd w:val="clear" w:color="auto" w:fill="auto"/>
          </w:tcPr>
          <w:p w14:paraId="56758D37"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76B75131" w14:textId="7CACE33E" w:rsidR="00FB336C" w:rsidRPr="002B046D"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 xml:space="preserve">The Learning </w:t>
            </w:r>
            <w:r>
              <w:rPr>
                <w:rFonts w:ascii="Calibri Light" w:eastAsia="Times New Roman" w:hAnsi="Calibri Light" w:cs="Arial"/>
                <w:sz w:val="24"/>
                <w:szCs w:val="24"/>
                <w:lang w:eastAsia="en-GB"/>
              </w:rPr>
              <w:t>with</w:t>
            </w:r>
            <w:r w:rsidRPr="002B046D">
              <w:rPr>
                <w:rFonts w:ascii="Calibri Light" w:eastAsia="Times New Roman" w:hAnsi="Calibri Light" w:cs="Arial"/>
                <w:sz w:val="24"/>
                <w:szCs w:val="24"/>
                <w:lang w:eastAsia="en-GB"/>
              </w:rPr>
              <w:t xml:space="preserve"> Autism self-evaluation tool has been developed using two documents - Estyn </w:t>
            </w:r>
            <w:r>
              <w:rPr>
                <w:rFonts w:ascii="Calibri Light" w:eastAsia="Times New Roman" w:hAnsi="Calibri Light" w:cs="Arial"/>
                <w:sz w:val="24"/>
                <w:szCs w:val="24"/>
                <w:lang w:eastAsia="en-GB"/>
              </w:rPr>
              <w:t>Guidance handbook for the inspection of secondary schools</w:t>
            </w:r>
            <w:r w:rsidRPr="002B046D">
              <w:rPr>
                <w:rFonts w:ascii="Calibri Light" w:eastAsia="Times New Roman" w:hAnsi="Calibri Light" w:cs="Arial"/>
                <w:sz w:val="24"/>
                <w:szCs w:val="24"/>
                <w:lang w:eastAsia="en-GB"/>
              </w:rPr>
              <w:t xml:space="preserve"> 20</w:t>
            </w:r>
            <w:r>
              <w:rPr>
                <w:rFonts w:ascii="Calibri Light" w:eastAsia="Times New Roman" w:hAnsi="Calibri Light" w:cs="Arial"/>
                <w:sz w:val="24"/>
                <w:szCs w:val="24"/>
                <w:lang w:eastAsia="en-GB"/>
              </w:rPr>
              <w:t>17</w:t>
            </w:r>
            <w:r w:rsidRPr="002B046D">
              <w:rPr>
                <w:rFonts w:ascii="Calibri Light" w:eastAsia="Times New Roman" w:hAnsi="Calibri Light" w:cs="Arial"/>
                <w:sz w:val="24"/>
                <w:szCs w:val="24"/>
                <w:lang w:eastAsia="en-GB"/>
              </w:rPr>
              <w:t xml:space="preserve"> and Estyn Supplementary guidance for additional learning needs 2013</w:t>
            </w:r>
            <w:r>
              <w:rPr>
                <w:rFonts w:ascii="Calibri Light" w:eastAsia="Times New Roman" w:hAnsi="Calibri Light" w:cs="Arial"/>
                <w:sz w:val="24"/>
                <w:szCs w:val="24"/>
                <w:lang w:eastAsia="en-GB"/>
              </w:rPr>
              <w:t xml:space="preserve"> </w:t>
            </w:r>
          </w:p>
          <w:p w14:paraId="71B2B950"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707C1D48" w14:textId="77777777" w:rsidR="00FB336C" w:rsidRPr="002B046D"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The Estyn Framework is used to determine areas that the school needs to prioritise rather than a grading system on performance.</w:t>
            </w:r>
          </w:p>
          <w:p w14:paraId="647C50A9" w14:textId="77777777" w:rsidR="00FB336C" w:rsidRPr="002B046D" w:rsidRDefault="00FB336C" w:rsidP="00400EB4">
            <w:pPr>
              <w:spacing w:after="0" w:line="240" w:lineRule="auto"/>
              <w:rPr>
                <w:rFonts w:ascii="Calibri Light" w:eastAsia="Times New Roman" w:hAnsi="Calibri Light" w:cs="Arial"/>
                <w:sz w:val="24"/>
                <w:szCs w:val="24"/>
                <w:lang w:eastAsia="en-GB"/>
              </w:rPr>
            </w:pPr>
          </w:p>
          <w:p w14:paraId="102F46D4" w14:textId="77777777" w:rsidR="00FB336C" w:rsidRDefault="00FB336C" w:rsidP="00400EB4">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Those aspects identified as Excellent may only need to be sustained whereas those assessed as Adequate</w:t>
            </w:r>
            <w:r>
              <w:rPr>
                <w:rFonts w:ascii="Calibri Light" w:eastAsia="Times New Roman" w:hAnsi="Calibri Light" w:cs="Arial"/>
                <w:sz w:val="24"/>
                <w:szCs w:val="24"/>
                <w:lang w:eastAsia="en-GB"/>
              </w:rPr>
              <w:t xml:space="preserve"> and needs improvement</w:t>
            </w:r>
            <w:r w:rsidRPr="002B046D">
              <w:rPr>
                <w:rFonts w:ascii="Calibri Light" w:eastAsia="Times New Roman" w:hAnsi="Calibri Light" w:cs="Arial"/>
                <w:sz w:val="24"/>
                <w:szCs w:val="24"/>
                <w:lang w:eastAsia="en-GB"/>
              </w:rPr>
              <w:t xml:space="preserve"> or Un</w:t>
            </w:r>
            <w:r>
              <w:rPr>
                <w:rFonts w:ascii="Calibri Light" w:eastAsia="Times New Roman" w:hAnsi="Calibri Light" w:cs="Arial"/>
                <w:sz w:val="24"/>
                <w:szCs w:val="24"/>
                <w:lang w:eastAsia="en-GB"/>
              </w:rPr>
              <w:t>satisfactory and needs urgent improvement</w:t>
            </w:r>
            <w:r w:rsidRPr="002B046D">
              <w:rPr>
                <w:rFonts w:ascii="Calibri Light" w:eastAsia="Times New Roman" w:hAnsi="Calibri Light" w:cs="Arial"/>
                <w:sz w:val="24"/>
                <w:szCs w:val="24"/>
                <w:lang w:eastAsia="en-GB"/>
              </w:rPr>
              <w:t xml:space="preserve"> may require prioritising in the school improvement processes.</w:t>
            </w:r>
          </w:p>
          <w:p w14:paraId="00BCE7EB" w14:textId="77777777" w:rsidR="00FB336C" w:rsidRPr="002B046D" w:rsidRDefault="00FB336C" w:rsidP="00400EB4">
            <w:pPr>
              <w:spacing w:after="0" w:line="240" w:lineRule="auto"/>
              <w:rPr>
                <w:rFonts w:ascii="Calibri Light" w:eastAsia="Times New Roman" w:hAnsi="Calibri Light" w:cs="Arial"/>
                <w:sz w:val="24"/>
                <w:szCs w:val="24"/>
                <w:lang w:eastAsia="en-GB"/>
              </w:rPr>
            </w:pPr>
          </w:p>
        </w:tc>
      </w:tr>
    </w:tbl>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214"/>
      </w:tblGrid>
      <w:tr w:rsidR="00FB336C" w14:paraId="19B0F5CB" w14:textId="77777777" w:rsidTr="00441CD8">
        <w:tc>
          <w:tcPr>
            <w:tcW w:w="14034" w:type="dxa"/>
            <w:gridSpan w:val="2"/>
            <w:tcBorders>
              <w:bottom w:val="double" w:sz="4" w:space="0" w:color="C00000"/>
            </w:tcBorders>
          </w:tcPr>
          <w:p w14:paraId="7D8C67B9" w14:textId="77777777" w:rsidR="00FB336C" w:rsidRPr="00FB336C" w:rsidRDefault="00FB336C" w:rsidP="00400EB4">
            <w:pPr>
              <w:outlineLvl w:val="0"/>
              <w:rPr>
                <w:rFonts w:ascii="Calibri Light" w:hAnsi="Calibri Light"/>
                <w:b/>
                <w:color w:val="C00000"/>
                <w:sz w:val="32"/>
                <w:szCs w:val="32"/>
              </w:rPr>
            </w:pPr>
            <w:r w:rsidRPr="00FB336C">
              <w:rPr>
                <w:rFonts w:ascii="Calibri Light" w:hAnsi="Calibri Light"/>
                <w:b/>
                <w:color w:val="C00000"/>
                <w:sz w:val="32"/>
                <w:szCs w:val="32"/>
              </w:rPr>
              <w:t>Judgement Scale</w:t>
            </w:r>
          </w:p>
          <w:p w14:paraId="0E742B62" w14:textId="77777777" w:rsidR="00FB336C" w:rsidRPr="00EB6B10" w:rsidRDefault="00FB336C" w:rsidP="00400EB4">
            <w:pPr>
              <w:outlineLvl w:val="0"/>
              <w:rPr>
                <w:rFonts w:ascii="Calibri Light" w:hAnsi="Calibri Light"/>
                <w:b/>
                <w:sz w:val="32"/>
                <w:szCs w:val="32"/>
              </w:rPr>
            </w:pPr>
          </w:p>
        </w:tc>
      </w:tr>
      <w:tr w:rsidR="00FB336C" w14:paraId="29DA84BD"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4D22026"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Excellent</w:t>
            </w:r>
          </w:p>
        </w:tc>
        <w:tc>
          <w:tcPr>
            <w:tcW w:w="9214" w:type="dxa"/>
            <w:tcBorders>
              <w:top w:val="double" w:sz="4" w:space="0" w:color="C00000"/>
              <w:left w:val="double" w:sz="4" w:space="0" w:color="C00000"/>
              <w:bottom w:val="double" w:sz="4" w:space="0" w:color="C00000"/>
              <w:right w:val="double" w:sz="4" w:space="0" w:color="C00000"/>
            </w:tcBorders>
          </w:tcPr>
          <w:p w14:paraId="7C281C81" w14:textId="77777777" w:rsidR="00FB336C" w:rsidRPr="002B046D" w:rsidRDefault="00FB336C" w:rsidP="00400EB4">
            <w:pPr>
              <w:outlineLvl w:val="0"/>
              <w:rPr>
                <w:rFonts w:ascii="Calibri Light" w:hAnsi="Calibri Light"/>
                <w:sz w:val="24"/>
                <w:szCs w:val="24"/>
              </w:rPr>
            </w:pPr>
            <w:r>
              <w:rPr>
                <w:rFonts w:ascii="Calibri Light" w:hAnsi="Calibri Light"/>
                <w:sz w:val="24"/>
                <w:szCs w:val="24"/>
              </w:rPr>
              <w:t xml:space="preserve">Very strong, sustained performance and practice </w:t>
            </w:r>
          </w:p>
        </w:tc>
      </w:tr>
      <w:tr w:rsidR="00FB336C" w14:paraId="2AE562DF"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F231483"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Good</w:t>
            </w:r>
          </w:p>
        </w:tc>
        <w:tc>
          <w:tcPr>
            <w:tcW w:w="9214" w:type="dxa"/>
            <w:tcBorders>
              <w:top w:val="double" w:sz="4" w:space="0" w:color="C00000"/>
              <w:left w:val="double" w:sz="4" w:space="0" w:color="C00000"/>
              <w:bottom w:val="double" w:sz="4" w:space="0" w:color="C00000"/>
              <w:right w:val="double" w:sz="4" w:space="0" w:color="C00000"/>
            </w:tcBorders>
          </w:tcPr>
          <w:p w14:paraId="3FD6B4DD" w14:textId="77777777" w:rsidR="00FB336C" w:rsidRPr="002B046D" w:rsidRDefault="00FB336C" w:rsidP="00400EB4">
            <w:pPr>
              <w:outlineLvl w:val="0"/>
              <w:rPr>
                <w:rFonts w:ascii="Calibri Light" w:hAnsi="Calibri Light"/>
                <w:sz w:val="24"/>
                <w:szCs w:val="24"/>
              </w:rPr>
            </w:pPr>
            <w:r>
              <w:rPr>
                <w:rFonts w:ascii="Calibri Light" w:hAnsi="Calibri Light"/>
                <w:sz w:val="24"/>
                <w:szCs w:val="24"/>
              </w:rPr>
              <w:t xml:space="preserve">Strong features, although minor aspects may require improvement </w:t>
            </w:r>
          </w:p>
        </w:tc>
      </w:tr>
      <w:tr w:rsidR="00FB336C" w14:paraId="73D53A79" w14:textId="77777777" w:rsidTr="00441CD8">
        <w:tc>
          <w:tcPr>
            <w:tcW w:w="4820" w:type="dxa"/>
            <w:tcBorders>
              <w:top w:val="double" w:sz="4" w:space="0" w:color="C00000"/>
              <w:left w:val="double" w:sz="4" w:space="0" w:color="C00000"/>
              <w:bottom w:val="double" w:sz="4" w:space="0" w:color="C00000"/>
              <w:right w:val="double" w:sz="4" w:space="0" w:color="C00000"/>
            </w:tcBorders>
          </w:tcPr>
          <w:p w14:paraId="3D0EBDA8"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Adequate</w:t>
            </w:r>
            <w:r>
              <w:rPr>
                <w:rFonts w:ascii="Calibri Light" w:hAnsi="Calibri Light"/>
                <w:b/>
                <w:sz w:val="24"/>
                <w:szCs w:val="24"/>
              </w:rPr>
              <w:t xml:space="preserve"> and needs improvement</w:t>
            </w:r>
          </w:p>
        </w:tc>
        <w:tc>
          <w:tcPr>
            <w:tcW w:w="9214" w:type="dxa"/>
            <w:tcBorders>
              <w:top w:val="double" w:sz="4" w:space="0" w:color="C00000"/>
              <w:left w:val="double" w:sz="4" w:space="0" w:color="C00000"/>
              <w:bottom w:val="double" w:sz="4" w:space="0" w:color="C00000"/>
              <w:right w:val="double" w:sz="4" w:space="0" w:color="C00000"/>
            </w:tcBorders>
          </w:tcPr>
          <w:p w14:paraId="798EBC28" w14:textId="77777777" w:rsidR="00FB336C" w:rsidRPr="002B046D" w:rsidRDefault="00FB336C" w:rsidP="00400EB4">
            <w:pPr>
              <w:outlineLvl w:val="0"/>
              <w:rPr>
                <w:rFonts w:ascii="Calibri Light" w:hAnsi="Calibri Light"/>
                <w:sz w:val="24"/>
                <w:szCs w:val="24"/>
              </w:rPr>
            </w:pPr>
            <w:r w:rsidRPr="002B046D">
              <w:rPr>
                <w:rFonts w:ascii="Calibri Light" w:hAnsi="Calibri Light"/>
                <w:sz w:val="24"/>
                <w:szCs w:val="24"/>
              </w:rPr>
              <w:t xml:space="preserve">Strengths outweigh </w:t>
            </w:r>
            <w:r>
              <w:rPr>
                <w:rFonts w:ascii="Calibri Light" w:hAnsi="Calibri Light"/>
                <w:sz w:val="24"/>
                <w:szCs w:val="24"/>
              </w:rPr>
              <w:t>weaknesses, but important aspects require</w:t>
            </w:r>
            <w:r w:rsidRPr="002B046D">
              <w:rPr>
                <w:rFonts w:ascii="Calibri Light" w:hAnsi="Calibri Light"/>
                <w:sz w:val="24"/>
                <w:szCs w:val="24"/>
              </w:rPr>
              <w:t xml:space="preserve"> improvement</w:t>
            </w:r>
            <w:r w:rsidRPr="002B046D" w:rsidDel="009B0DA1">
              <w:rPr>
                <w:rFonts w:ascii="Calibri Light" w:hAnsi="Calibri Light"/>
                <w:sz w:val="24"/>
                <w:szCs w:val="24"/>
              </w:rPr>
              <w:t xml:space="preserve"> </w:t>
            </w:r>
          </w:p>
        </w:tc>
      </w:tr>
      <w:tr w:rsidR="00FB336C" w14:paraId="358E48ED" w14:textId="77777777" w:rsidTr="00441CD8">
        <w:trPr>
          <w:trHeight w:val="305"/>
        </w:trPr>
        <w:tc>
          <w:tcPr>
            <w:tcW w:w="4820" w:type="dxa"/>
            <w:tcBorders>
              <w:top w:val="double" w:sz="4" w:space="0" w:color="C00000"/>
              <w:left w:val="double" w:sz="4" w:space="0" w:color="C00000"/>
              <w:bottom w:val="double" w:sz="4" w:space="0" w:color="C00000"/>
              <w:right w:val="double" w:sz="4" w:space="0" w:color="C00000"/>
            </w:tcBorders>
          </w:tcPr>
          <w:p w14:paraId="56311C2E" w14:textId="77777777" w:rsidR="00FB336C" w:rsidRPr="002B046D" w:rsidRDefault="00FB336C" w:rsidP="00400EB4">
            <w:pPr>
              <w:outlineLvl w:val="0"/>
              <w:rPr>
                <w:rFonts w:ascii="Calibri Light" w:hAnsi="Calibri Light"/>
                <w:b/>
                <w:sz w:val="24"/>
                <w:szCs w:val="24"/>
              </w:rPr>
            </w:pPr>
            <w:r w:rsidRPr="002B046D">
              <w:rPr>
                <w:rFonts w:ascii="Calibri Light" w:hAnsi="Calibri Light"/>
                <w:b/>
                <w:sz w:val="24"/>
                <w:szCs w:val="24"/>
              </w:rPr>
              <w:t>Unsatisfactory</w:t>
            </w:r>
            <w:r>
              <w:rPr>
                <w:rFonts w:ascii="Calibri Light" w:hAnsi="Calibri Light"/>
                <w:b/>
                <w:sz w:val="24"/>
                <w:szCs w:val="24"/>
              </w:rPr>
              <w:t xml:space="preserve"> and needs urgent improvement</w:t>
            </w:r>
          </w:p>
        </w:tc>
        <w:tc>
          <w:tcPr>
            <w:tcW w:w="9214" w:type="dxa"/>
            <w:tcBorders>
              <w:top w:val="double" w:sz="4" w:space="0" w:color="C00000"/>
              <w:left w:val="double" w:sz="4" w:space="0" w:color="C00000"/>
              <w:bottom w:val="double" w:sz="4" w:space="0" w:color="C00000"/>
              <w:right w:val="double" w:sz="4" w:space="0" w:color="C00000"/>
            </w:tcBorders>
          </w:tcPr>
          <w:p w14:paraId="35130407" w14:textId="77777777" w:rsidR="00FB336C" w:rsidRPr="002B046D" w:rsidRDefault="00FB336C" w:rsidP="00400EB4">
            <w:pPr>
              <w:outlineLvl w:val="0"/>
              <w:rPr>
                <w:rFonts w:ascii="Calibri Light" w:hAnsi="Calibri Light"/>
                <w:sz w:val="24"/>
                <w:szCs w:val="24"/>
              </w:rPr>
            </w:pPr>
            <w:r w:rsidRPr="002B046D">
              <w:rPr>
                <w:rFonts w:ascii="Calibri Light" w:hAnsi="Calibri Light"/>
                <w:sz w:val="24"/>
                <w:szCs w:val="24"/>
              </w:rPr>
              <w:t xml:space="preserve">Important </w:t>
            </w:r>
            <w:r>
              <w:rPr>
                <w:rFonts w:ascii="Calibri Light" w:hAnsi="Calibri Light"/>
                <w:sz w:val="24"/>
                <w:szCs w:val="24"/>
              </w:rPr>
              <w:t xml:space="preserve">weaknesses </w:t>
            </w:r>
            <w:r w:rsidRPr="002B046D">
              <w:rPr>
                <w:rFonts w:ascii="Calibri Light" w:hAnsi="Calibri Light"/>
                <w:sz w:val="24"/>
                <w:szCs w:val="24"/>
              </w:rPr>
              <w:t>outweigh strengths</w:t>
            </w:r>
            <w:r w:rsidRPr="002B046D" w:rsidDel="009B0DA1">
              <w:rPr>
                <w:rFonts w:ascii="Calibri Light" w:hAnsi="Calibri Light"/>
                <w:sz w:val="24"/>
                <w:szCs w:val="24"/>
              </w:rPr>
              <w:t xml:space="preserve"> </w:t>
            </w:r>
          </w:p>
        </w:tc>
      </w:tr>
    </w:tbl>
    <w:p w14:paraId="4B062D49" w14:textId="77777777" w:rsidR="00441CD8" w:rsidRDefault="00441CD8" w:rsidP="009B731B">
      <w:pPr>
        <w:spacing w:after="0" w:line="240" w:lineRule="auto"/>
        <w:outlineLvl w:val="0"/>
        <w:rPr>
          <w:rFonts w:ascii="Calibri Light" w:eastAsia="Times New Roman" w:hAnsi="Calibri Light" w:cs="Arial"/>
          <w:b/>
          <w:color w:val="C00000"/>
          <w:sz w:val="28"/>
          <w:szCs w:val="28"/>
          <w:lang w:eastAsia="en-GB"/>
        </w:rPr>
      </w:pPr>
    </w:p>
    <w:p w14:paraId="06430149"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68119466" w14:textId="47042D19" w:rsidR="009B731B" w:rsidRPr="00FB336C" w:rsidRDefault="009B731B" w:rsidP="009B731B">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t>Estyn Common Inspection Framework – 1. Standards</w:t>
      </w:r>
    </w:p>
    <w:p w14:paraId="057701B9" w14:textId="77777777" w:rsidR="009B731B" w:rsidRPr="002B046D" w:rsidRDefault="009B731B" w:rsidP="009B731B">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9B731B" w:rsidRPr="002B046D" w14:paraId="6146CF01" w14:textId="77777777" w:rsidTr="00441CD8">
        <w:trPr>
          <w:cantSplit/>
          <w:trHeight w:val="1411"/>
        </w:trPr>
        <w:tc>
          <w:tcPr>
            <w:tcW w:w="644" w:type="dxa"/>
            <w:tcBorders>
              <w:top w:val="nil"/>
              <w:left w:val="nil"/>
              <w:right w:val="nil"/>
            </w:tcBorders>
            <w:shd w:val="clear" w:color="auto" w:fill="auto"/>
          </w:tcPr>
          <w:p w14:paraId="4189C291"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5CF9FC8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7D59CEA9"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795A20C1"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11A77398"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00A3BD9"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03A6E56D" w14:textId="77777777" w:rsidR="009B731B" w:rsidRPr="00042069" w:rsidRDefault="009B731B"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34BC4829" w14:textId="77777777" w:rsidR="009B731B" w:rsidRPr="002B046D" w:rsidRDefault="009B731B"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36292443" w14:textId="77777777" w:rsidR="009B731B" w:rsidRPr="002B046D" w:rsidRDefault="009B731B" w:rsidP="009F2BF7">
            <w:pPr>
              <w:spacing w:after="0" w:line="240" w:lineRule="auto"/>
              <w:rPr>
                <w:rFonts w:ascii="Calibri Light" w:eastAsia="Times New Roman" w:hAnsi="Calibri Light" w:cs="Arial"/>
                <w:b/>
                <w:sz w:val="24"/>
                <w:szCs w:val="24"/>
                <w:lang w:eastAsia="en-GB"/>
              </w:rPr>
            </w:pPr>
          </w:p>
          <w:p w14:paraId="6360F03C" w14:textId="77777777" w:rsidR="009B731B" w:rsidRPr="002B046D" w:rsidRDefault="009B731B" w:rsidP="009F2BF7">
            <w:pPr>
              <w:spacing w:after="0" w:line="240" w:lineRule="auto"/>
              <w:rPr>
                <w:rFonts w:ascii="Calibri Light" w:eastAsia="Times New Roman" w:hAnsi="Calibri Light" w:cs="Arial"/>
                <w:b/>
                <w:sz w:val="24"/>
                <w:szCs w:val="24"/>
                <w:lang w:eastAsia="en-GB"/>
              </w:rPr>
            </w:pPr>
          </w:p>
          <w:p w14:paraId="18ED1C18" w14:textId="77777777" w:rsidR="009B731B" w:rsidRPr="002B046D" w:rsidRDefault="009B731B"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5B5B8694" w14:textId="77777777" w:rsidR="009B731B" w:rsidRPr="002B046D" w:rsidRDefault="009B731B"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9B731B" w:rsidRPr="002B046D" w14:paraId="15202213" w14:textId="77777777" w:rsidTr="009F2BF7">
        <w:trPr>
          <w:cantSplit/>
          <w:trHeight w:val="1134"/>
        </w:trPr>
        <w:tc>
          <w:tcPr>
            <w:tcW w:w="644" w:type="dxa"/>
            <w:vMerge w:val="restart"/>
            <w:shd w:val="clear" w:color="auto" w:fill="auto"/>
            <w:textDirection w:val="btLr"/>
          </w:tcPr>
          <w:p w14:paraId="74804123" w14:textId="77777777" w:rsidR="009B731B" w:rsidRPr="002B046D" w:rsidRDefault="004C1333"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Standards</w:t>
            </w:r>
          </w:p>
        </w:tc>
        <w:tc>
          <w:tcPr>
            <w:tcW w:w="550" w:type="dxa"/>
            <w:shd w:val="clear" w:color="auto" w:fill="auto"/>
          </w:tcPr>
          <w:p w14:paraId="774FCB81" w14:textId="77777777" w:rsidR="009B731B" w:rsidRPr="002B046D" w:rsidRDefault="009B731B" w:rsidP="009F2BF7">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1.1</w:t>
            </w:r>
          </w:p>
        </w:tc>
        <w:tc>
          <w:tcPr>
            <w:tcW w:w="2552" w:type="dxa"/>
            <w:shd w:val="clear" w:color="auto" w:fill="auto"/>
          </w:tcPr>
          <w:p w14:paraId="4B3F145D" w14:textId="77777777" w:rsidR="009B731B" w:rsidRPr="00042069" w:rsidRDefault="009B731B"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Standards and progress overall</w:t>
            </w:r>
          </w:p>
        </w:tc>
        <w:tc>
          <w:tcPr>
            <w:tcW w:w="425" w:type="dxa"/>
            <w:shd w:val="clear" w:color="auto" w:fill="auto"/>
          </w:tcPr>
          <w:p w14:paraId="4DFD216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2F762A9"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79092A2"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0563542"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7645FEBD"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64A89B9" w14:textId="77777777" w:rsid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sidRPr="007178AA">
              <w:rPr>
                <w:rFonts w:ascii="Calibri Light" w:eastAsia="Times New Roman" w:hAnsi="Calibri Light" w:cs="Arial"/>
                <w:lang w:eastAsia="en-GB"/>
              </w:rPr>
              <w:t xml:space="preserve">A comprehensive </w:t>
            </w:r>
            <w:r w:rsidR="000901CB">
              <w:rPr>
                <w:rFonts w:ascii="Calibri Light" w:eastAsia="Times New Roman" w:hAnsi="Calibri Light" w:cs="Arial"/>
                <w:lang w:eastAsia="en-GB"/>
              </w:rPr>
              <w:t>student</w:t>
            </w:r>
            <w:r w:rsidRPr="007178AA">
              <w:rPr>
                <w:rFonts w:ascii="Calibri Light" w:eastAsia="Times New Roman" w:hAnsi="Calibri Light" w:cs="Arial"/>
                <w:lang w:eastAsia="en-GB"/>
              </w:rPr>
              <w:t xml:space="preserve"> tracking system is in place</w:t>
            </w:r>
            <w:r>
              <w:rPr>
                <w:rFonts w:ascii="Calibri Light" w:eastAsia="Times New Roman" w:hAnsi="Calibri Light" w:cs="Arial"/>
                <w:lang w:eastAsia="en-GB"/>
              </w:rPr>
              <w:t xml:space="preserve"> that</w:t>
            </w:r>
            <w:r w:rsidRPr="007178AA">
              <w:rPr>
                <w:rFonts w:ascii="Calibri Light" w:eastAsia="Times New Roman" w:hAnsi="Calibri Light" w:cs="Arial"/>
                <w:lang w:eastAsia="en-GB"/>
              </w:rPr>
              <w:t xml:space="preserve"> monitor</w:t>
            </w:r>
            <w:r>
              <w:rPr>
                <w:rFonts w:ascii="Calibri Light" w:eastAsia="Times New Roman" w:hAnsi="Calibri Light" w:cs="Arial"/>
                <w:lang w:eastAsia="en-GB"/>
              </w:rPr>
              <w:t>s</w:t>
            </w:r>
            <w:r w:rsidRP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w:t>
            </w:r>
            <w:r w:rsidRPr="007178AA">
              <w:rPr>
                <w:rFonts w:ascii="Calibri Light" w:eastAsia="Times New Roman" w:hAnsi="Calibri Light" w:cs="Arial"/>
                <w:lang w:eastAsia="en-GB"/>
              </w:rPr>
              <w:t xml:space="preserve"> progress since starting school, between phases and during the school year.</w:t>
            </w:r>
          </w:p>
          <w:p w14:paraId="24928228" w14:textId="77777777" w:rsidR="007178AA" w:rsidRP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sidRPr="007178AA">
              <w:rPr>
                <w:rFonts w:ascii="Calibri Light" w:eastAsia="Times New Roman" w:hAnsi="Calibri Light" w:cs="Arial"/>
                <w:lang w:eastAsia="en-GB"/>
              </w:rPr>
              <w:t xml:space="preserve">The school analyses the progress of all </w:t>
            </w:r>
            <w:r w:rsidR="000901CB">
              <w:rPr>
                <w:rFonts w:ascii="Calibri Light" w:eastAsia="Times New Roman" w:hAnsi="Calibri Light" w:cs="Arial"/>
                <w:lang w:eastAsia="en-GB"/>
              </w:rPr>
              <w:t>students</w:t>
            </w:r>
            <w:r w:rsidRPr="007178AA">
              <w:rPr>
                <w:rFonts w:ascii="Calibri Light" w:eastAsia="Times New Roman" w:hAnsi="Calibri Light" w:cs="Arial"/>
                <w:lang w:eastAsia="en-GB"/>
              </w:rPr>
              <w:t xml:space="preserve"> with ALN including </w:t>
            </w:r>
            <w:r w:rsidR="000901CB">
              <w:rPr>
                <w:rFonts w:ascii="Calibri Light" w:eastAsia="Times New Roman" w:hAnsi="Calibri Light" w:cs="Arial"/>
                <w:lang w:eastAsia="en-GB"/>
              </w:rPr>
              <w:t>students</w:t>
            </w:r>
            <w:r w:rsidRPr="007178AA">
              <w:rPr>
                <w:rFonts w:ascii="Calibri Light" w:eastAsia="Times New Roman" w:hAnsi="Calibri Light" w:cs="Arial"/>
                <w:lang w:eastAsia="en-GB"/>
              </w:rPr>
              <w:t xml:space="preserve"> with ASD, ensuring that they make progress.</w:t>
            </w:r>
          </w:p>
          <w:p w14:paraId="23980D6D" w14:textId="77777777" w:rsidR="009B731B" w:rsidRDefault="009B731B" w:rsidP="009F2BF7">
            <w:pPr>
              <w:numPr>
                <w:ilvl w:val="0"/>
                <w:numId w:val="1"/>
              </w:numPr>
              <w:tabs>
                <w:tab w:val="num" w:pos="432"/>
              </w:tabs>
              <w:spacing w:after="0" w:line="240" w:lineRule="auto"/>
              <w:ind w:left="432"/>
              <w:rPr>
                <w:rFonts w:ascii="Calibri Light" w:eastAsia="Times New Roman" w:hAnsi="Calibri Light" w:cs="Arial"/>
                <w:lang w:eastAsia="en-GB"/>
              </w:rPr>
            </w:pPr>
            <w:r w:rsidRPr="003940B9">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leader/ALNCo</w:t>
            </w:r>
            <w:r w:rsidRPr="003940B9">
              <w:rPr>
                <w:rFonts w:ascii="Calibri Light" w:eastAsia="Times New Roman" w:hAnsi="Calibri Light" w:cs="Arial"/>
                <w:lang w:eastAsia="en-GB"/>
              </w:rPr>
              <w:t xml:space="preserve"> is familiar with and uses </w:t>
            </w:r>
            <w:r>
              <w:rPr>
                <w:rFonts w:ascii="Calibri Light" w:eastAsia="Times New Roman" w:hAnsi="Calibri Light" w:cs="Arial"/>
                <w:lang w:eastAsia="en-GB"/>
              </w:rPr>
              <w:t xml:space="preserve">a range of </w:t>
            </w:r>
            <w:r w:rsidR="004D391E">
              <w:rPr>
                <w:rFonts w:ascii="Calibri Light" w:eastAsia="Times New Roman" w:hAnsi="Calibri Light" w:cs="Arial"/>
                <w:lang w:eastAsia="en-GB"/>
              </w:rPr>
              <w:t>assessment data to monitor</w:t>
            </w:r>
            <w:r w:rsidR="00EC51BD">
              <w:rPr>
                <w:rFonts w:ascii="Calibri Light" w:eastAsia="Times New Roman" w:hAnsi="Calibri Light" w:cs="Arial"/>
                <w:lang w:eastAsia="en-GB"/>
              </w:rPr>
              <w:t xml:space="preserve"> progress</w:t>
            </w:r>
            <w:r w:rsidR="007178AA">
              <w:rPr>
                <w:rFonts w:ascii="Calibri Light" w:eastAsia="Times New Roman" w:hAnsi="Calibri Light" w:cs="Arial"/>
                <w:lang w:eastAsia="en-GB"/>
              </w:rPr>
              <w:t>.</w:t>
            </w:r>
          </w:p>
          <w:p w14:paraId="1B47E0B9" w14:textId="77777777" w:rsidR="00EC51BD" w:rsidRDefault="00EC51BD"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leader/ALNCo</w:t>
            </w:r>
            <w:r>
              <w:rPr>
                <w:rFonts w:ascii="Calibri Light" w:eastAsia="Times New Roman" w:hAnsi="Calibri Light" w:cs="Arial"/>
                <w:lang w:eastAsia="en-GB"/>
              </w:rPr>
              <w:t xml:space="preserve"> evaluates how well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achieve when compared to their peers.</w:t>
            </w:r>
          </w:p>
          <w:p w14:paraId="2F84CFAE" w14:textId="77777777" w:rsidR="009B731B" w:rsidRPr="007178AA" w:rsidRDefault="00EC51BD"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A wide range of information is used to evaluate </w:t>
            </w:r>
            <w:r w:rsidR="000901CB">
              <w:rPr>
                <w:rFonts w:ascii="Calibri Light" w:eastAsia="Times New Roman" w:hAnsi="Calibri Light" w:cs="Arial"/>
                <w:lang w:eastAsia="en-GB"/>
              </w:rPr>
              <w:t>students</w:t>
            </w:r>
            <w:r>
              <w:rPr>
                <w:rFonts w:ascii="Calibri Light" w:eastAsia="Times New Roman" w:hAnsi="Calibri Light" w:cs="Arial"/>
                <w:lang w:eastAsia="en-GB"/>
              </w:rPr>
              <w:t>’ standards and progress.</w:t>
            </w:r>
          </w:p>
        </w:tc>
      </w:tr>
      <w:tr w:rsidR="009B731B" w:rsidRPr="002B046D" w14:paraId="3745A89E" w14:textId="77777777" w:rsidTr="009F2BF7">
        <w:trPr>
          <w:cantSplit/>
          <w:trHeight w:val="1134"/>
        </w:trPr>
        <w:tc>
          <w:tcPr>
            <w:tcW w:w="644" w:type="dxa"/>
            <w:vMerge/>
            <w:shd w:val="clear" w:color="auto" w:fill="auto"/>
          </w:tcPr>
          <w:p w14:paraId="0CC800E8"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550" w:type="dxa"/>
            <w:shd w:val="clear" w:color="auto" w:fill="auto"/>
          </w:tcPr>
          <w:p w14:paraId="6FD77B20" w14:textId="77777777" w:rsidR="009B731B" w:rsidRPr="002B046D" w:rsidRDefault="009B731B" w:rsidP="009F2BF7">
            <w:pPr>
              <w:spacing w:after="0" w:line="240" w:lineRule="auto"/>
              <w:rPr>
                <w:rFonts w:ascii="Calibri Light" w:eastAsia="Times New Roman" w:hAnsi="Calibri Light" w:cs="Arial"/>
                <w:sz w:val="24"/>
                <w:szCs w:val="24"/>
                <w:lang w:eastAsia="en-GB"/>
              </w:rPr>
            </w:pPr>
            <w:r w:rsidRPr="002B046D">
              <w:rPr>
                <w:rFonts w:ascii="Calibri Light" w:eastAsia="Times New Roman" w:hAnsi="Calibri Light" w:cs="Arial"/>
                <w:sz w:val="24"/>
                <w:szCs w:val="24"/>
                <w:lang w:eastAsia="en-GB"/>
              </w:rPr>
              <w:t>1.2</w:t>
            </w:r>
          </w:p>
        </w:tc>
        <w:tc>
          <w:tcPr>
            <w:tcW w:w="2552" w:type="dxa"/>
            <w:shd w:val="clear" w:color="auto" w:fill="auto"/>
          </w:tcPr>
          <w:p w14:paraId="389B7954" w14:textId="77777777" w:rsidR="009B731B" w:rsidRPr="00042069" w:rsidRDefault="009B731B"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 xml:space="preserve">Standards and progress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Autism Spectrum </w:t>
            </w:r>
            <w:r w:rsidR="009845A8">
              <w:rPr>
                <w:rFonts w:ascii="Calibri Light" w:eastAsia="Times New Roman" w:hAnsi="Calibri Light" w:cs="Arial"/>
                <w:lang w:eastAsia="en-GB"/>
              </w:rPr>
              <w:t>Disorder (ASD)</w:t>
            </w:r>
          </w:p>
          <w:p w14:paraId="3F8A6B59" w14:textId="77777777" w:rsidR="009B731B" w:rsidRPr="00042069" w:rsidRDefault="009B731B" w:rsidP="009F2BF7">
            <w:pPr>
              <w:spacing w:after="0" w:line="240" w:lineRule="auto"/>
              <w:rPr>
                <w:rFonts w:ascii="Calibri Light" w:eastAsia="Times New Roman" w:hAnsi="Calibri Light" w:cs="Arial"/>
                <w:lang w:eastAsia="en-GB"/>
              </w:rPr>
            </w:pPr>
          </w:p>
        </w:tc>
        <w:tc>
          <w:tcPr>
            <w:tcW w:w="425" w:type="dxa"/>
            <w:shd w:val="clear" w:color="auto" w:fill="auto"/>
          </w:tcPr>
          <w:p w14:paraId="3C451B63" w14:textId="77777777" w:rsidR="009B731B" w:rsidRPr="002B046D" w:rsidRDefault="009B731B" w:rsidP="009F2BF7">
            <w:pPr>
              <w:spacing w:after="0" w:line="240" w:lineRule="auto"/>
              <w:rPr>
                <w:rFonts w:ascii="Calibri Light" w:eastAsia="Times New Roman" w:hAnsi="Calibri Light" w:cs="Arial"/>
                <w:sz w:val="20"/>
                <w:szCs w:val="20"/>
                <w:lang w:eastAsia="en-GB"/>
              </w:rPr>
            </w:pPr>
          </w:p>
        </w:tc>
        <w:tc>
          <w:tcPr>
            <w:tcW w:w="426" w:type="dxa"/>
            <w:shd w:val="clear" w:color="auto" w:fill="auto"/>
          </w:tcPr>
          <w:p w14:paraId="42386794"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08EA5E9A"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23BF88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71B986C3"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573EA7C" w14:textId="77777777" w:rsidR="009B731B" w:rsidRDefault="003A36B4"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7178AA">
              <w:rPr>
                <w:rFonts w:ascii="Calibri Light" w:eastAsia="Times New Roman" w:hAnsi="Calibri Light" w:cs="Arial"/>
                <w:lang w:eastAsia="en-GB"/>
              </w:rPr>
              <w:t xml:space="preserve"> l</w:t>
            </w:r>
            <w:r w:rsidR="009B731B" w:rsidRPr="003940B9">
              <w:rPr>
                <w:rFonts w:ascii="Calibri Light" w:eastAsia="Times New Roman" w:hAnsi="Calibri Light" w:cs="Arial"/>
                <w:lang w:eastAsia="en-GB"/>
              </w:rPr>
              <w:t>earners are given opportunities to discuss their progress</w:t>
            </w:r>
            <w:r w:rsidR="007178AA">
              <w:rPr>
                <w:rFonts w:ascii="Calibri Light" w:eastAsia="Times New Roman" w:hAnsi="Calibri Light" w:cs="Arial"/>
                <w:lang w:eastAsia="en-GB"/>
              </w:rPr>
              <w:t xml:space="preserve"> through their preferred means of communication</w:t>
            </w:r>
            <w:r w:rsidR="009B731B">
              <w:rPr>
                <w:rFonts w:ascii="Calibri Light" w:eastAsia="Times New Roman" w:hAnsi="Calibri Light" w:cs="Arial"/>
                <w:lang w:eastAsia="en-GB"/>
              </w:rPr>
              <w:t>.</w:t>
            </w:r>
          </w:p>
          <w:p w14:paraId="7AF79CCA" w14:textId="77777777" w:rsidR="004D391E" w:rsidRDefault="004D391E" w:rsidP="004D391E">
            <w:pPr>
              <w:numPr>
                <w:ilvl w:val="0"/>
                <w:numId w:val="1"/>
              </w:numPr>
              <w:tabs>
                <w:tab w:val="num" w:pos="432"/>
              </w:tabs>
              <w:spacing w:after="0" w:line="240" w:lineRule="auto"/>
              <w:ind w:left="432"/>
              <w:rPr>
                <w:rFonts w:ascii="Calibri Light" w:eastAsia="Times New Roman" w:hAnsi="Calibri Light" w:cs="Arial"/>
                <w:lang w:eastAsia="en-GB"/>
              </w:rPr>
            </w:pPr>
            <w:r w:rsidRPr="004D391E">
              <w:rPr>
                <w:rFonts w:ascii="Calibri Light" w:eastAsia="Times New Roman" w:hAnsi="Calibri Light" w:cs="Arial"/>
                <w:lang w:eastAsia="en-GB"/>
              </w:rPr>
              <w:t xml:space="preserve">There is a range of clear evidence of achievement and attainment of individual </w:t>
            </w:r>
            <w:r w:rsidR="000901CB">
              <w:rPr>
                <w:rFonts w:ascii="Calibri Light" w:eastAsia="Times New Roman" w:hAnsi="Calibri Light" w:cs="Arial"/>
                <w:lang w:eastAsia="en-GB"/>
              </w:rPr>
              <w:t>students</w:t>
            </w:r>
            <w:r w:rsidRPr="004D391E">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4D391E">
              <w:rPr>
                <w:rFonts w:ascii="Calibri Light" w:eastAsia="Times New Roman" w:hAnsi="Calibri Light" w:cs="Arial"/>
                <w:lang w:eastAsia="en-GB"/>
              </w:rPr>
              <w:t>.</w:t>
            </w:r>
          </w:p>
          <w:p w14:paraId="0846FA6E" w14:textId="77777777" w:rsidR="009B731B" w:rsidRPr="007178AA" w:rsidRDefault="007178AA"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curriculum </w:t>
            </w:r>
            <w:r w:rsidR="00D228E9">
              <w:rPr>
                <w:rFonts w:ascii="Calibri Light" w:eastAsia="Times New Roman" w:hAnsi="Calibri Light" w:cs="Arial"/>
                <w:lang w:eastAsia="en-GB"/>
              </w:rPr>
              <w:t>challenges</w:t>
            </w:r>
            <w:r>
              <w:rPr>
                <w:rFonts w:ascii="Calibri Light" w:eastAsia="Times New Roman" w:hAnsi="Calibri Light" w:cs="Arial"/>
                <w:lang w:eastAsia="en-GB"/>
              </w:rPr>
              <w:t xml:space="preserve"> </w:t>
            </w:r>
            <w:r w:rsidR="003A36B4">
              <w:rPr>
                <w:rFonts w:ascii="Calibri Light" w:eastAsia="Times New Roman" w:hAnsi="Calibri Light" w:cs="Arial"/>
                <w:lang w:eastAsia="en-GB"/>
              </w:rPr>
              <w:t>ASD</w:t>
            </w:r>
            <w:r w:rsidR="00497E4D">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497E4D">
              <w:rPr>
                <w:rFonts w:ascii="Calibri Light" w:eastAsia="Times New Roman" w:hAnsi="Calibri Light" w:cs="Arial"/>
                <w:lang w:eastAsia="en-GB"/>
              </w:rPr>
              <w:t xml:space="preserve"> with more developed skills </w:t>
            </w:r>
            <w:r>
              <w:rPr>
                <w:rFonts w:ascii="Calibri Light" w:eastAsia="Times New Roman" w:hAnsi="Calibri Light" w:cs="Arial"/>
                <w:lang w:eastAsia="en-GB"/>
              </w:rPr>
              <w:t xml:space="preserve">to enable them to </w:t>
            </w:r>
            <w:r w:rsidR="00497E4D">
              <w:rPr>
                <w:rFonts w:ascii="Calibri Light" w:eastAsia="Times New Roman" w:hAnsi="Calibri Light" w:cs="Arial"/>
                <w:lang w:eastAsia="en-GB"/>
              </w:rPr>
              <w:t>achieve as well as they can.</w:t>
            </w:r>
          </w:p>
          <w:p w14:paraId="260209FB" w14:textId="77777777" w:rsidR="004D391E" w:rsidRPr="007178AA" w:rsidRDefault="003A36B4"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7178AA" w:rsidRP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497E4D" w:rsidRPr="00497E4D">
              <w:rPr>
                <w:rFonts w:ascii="Calibri Light" w:eastAsia="Times New Roman" w:hAnsi="Calibri Light" w:cs="Arial"/>
                <w:lang w:eastAsia="en-GB"/>
              </w:rPr>
              <w:t xml:space="preserve"> succeed in meeting specific and key targets in relation to their particular need.</w:t>
            </w:r>
          </w:p>
        </w:tc>
      </w:tr>
      <w:tr w:rsidR="009B731B" w:rsidRPr="002B046D" w14:paraId="28362505" w14:textId="77777777" w:rsidTr="004C1333">
        <w:trPr>
          <w:cantSplit/>
          <w:trHeight w:val="1134"/>
        </w:trPr>
        <w:tc>
          <w:tcPr>
            <w:tcW w:w="644" w:type="dxa"/>
            <w:shd w:val="clear" w:color="auto" w:fill="auto"/>
            <w:textDirection w:val="btLr"/>
          </w:tcPr>
          <w:p w14:paraId="0662855A" w14:textId="77777777" w:rsidR="009B731B" w:rsidRPr="004C1333" w:rsidRDefault="004C1333" w:rsidP="004C1333">
            <w:pPr>
              <w:spacing w:after="0" w:line="240" w:lineRule="auto"/>
              <w:ind w:left="113" w:right="113"/>
              <w:jc w:val="center"/>
              <w:rPr>
                <w:rFonts w:ascii="Calibri Light" w:eastAsia="Times New Roman" w:hAnsi="Calibri Light" w:cs="Arial"/>
                <w:b/>
                <w:sz w:val="24"/>
                <w:szCs w:val="24"/>
                <w:lang w:eastAsia="en-GB"/>
              </w:rPr>
            </w:pPr>
            <w:r w:rsidRPr="004C1333">
              <w:rPr>
                <w:rFonts w:ascii="Calibri Light" w:eastAsia="Times New Roman" w:hAnsi="Calibri Light" w:cs="Arial"/>
                <w:b/>
                <w:sz w:val="24"/>
                <w:szCs w:val="24"/>
                <w:lang w:eastAsia="en-GB"/>
              </w:rPr>
              <w:lastRenderedPageBreak/>
              <w:t>Standards</w:t>
            </w:r>
          </w:p>
        </w:tc>
        <w:tc>
          <w:tcPr>
            <w:tcW w:w="550" w:type="dxa"/>
            <w:shd w:val="clear" w:color="auto" w:fill="auto"/>
          </w:tcPr>
          <w:p w14:paraId="0CA279E8" w14:textId="77777777" w:rsidR="009B731B" w:rsidRPr="002B046D" w:rsidRDefault="004C1333"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1.3</w:t>
            </w:r>
          </w:p>
        </w:tc>
        <w:tc>
          <w:tcPr>
            <w:tcW w:w="2552" w:type="dxa"/>
            <w:shd w:val="clear" w:color="auto" w:fill="auto"/>
          </w:tcPr>
          <w:p w14:paraId="502B7333" w14:textId="77777777" w:rsidR="009B731B" w:rsidRDefault="004C1333"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Standards and progress in skills</w:t>
            </w:r>
          </w:p>
          <w:p w14:paraId="2DEF5507" w14:textId="77777777" w:rsidR="004C1333" w:rsidRDefault="004C1333" w:rsidP="009F2BF7">
            <w:pPr>
              <w:spacing w:after="0" w:line="240" w:lineRule="auto"/>
              <w:rPr>
                <w:rFonts w:ascii="Calibri Light" w:eastAsia="Times New Roman" w:hAnsi="Calibri Light" w:cs="Arial"/>
                <w:lang w:eastAsia="en-GB"/>
              </w:rPr>
            </w:pPr>
          </w:p>
          <w:p w14:paraId="519DBDCA" w14:textId="77777777" w:rsidR="004C1333" w:rsidRDefault="004C1333" w:rsidP="009F2BF7">
            <w:pPr>
              <w:spacing w:after="0" w:line="240" w:lineRule="auto"/>
              <w:rPr>
                <w:rFonts w:ascii="Calibri Light" w:eastAsia="Times New Roman" w:hAnsi="Calibri Light" w:cs="Arial"/>
                <w:lang w:eastAsia="en-GB"/>
              </w:rPr>
            </w:pPr>
          </w:p>
          <w:p w14:paraId="2B86DCD4" w14:textId="77777777" w:rsidR="004C1333" w:rsidRDefault="004C1333" w:rsidP="009F2BF7">
            <w:pPr>
              <w:spacing w:after="0" w:line="240" w:lineRule="auto"/>
              <w:rPr>
                <w:rFonts w:ascii="Calibri Light" w:eastAsia="Times New Roman" w:hAnsi="Calibri Light" w:cs="Arial"/>
                <w:lang w:eastAsia="en-GB"/>
              </w:rPr>
            </w:pPr>
          </w:p>
          <w:p w14:paraId="6FD280D0" w14:textId="77777777" w:rsidR="004C1333" w:rsidRDefault="004C1333" w:rsidP="009F2BF7">
            <w:pPr>
              <w:spacing w:after="0" w:line="240" w:lineRule="auto"/>
              <w:rPr>
                <w:rFonts w:ascii="Calibri Light" w:eastAsia="Times New Roman" w:hAnsi="Calibri Light" w:cs="Arial"/>
                <w:lang w:eastAsia="en-GB"/>
              </w:rPr>
            </w:pPr>
          </w:p>
          <w:p w14:paraId="79A4968F" w14:textId="77777777" w:rsidR="004C1333" w:rsidRDefault="004C1333" w:rsidP="009F2BF7">
            <w:pPr>
              <w:spacing w:after="0" w:line="240" w:lineRule="auto"/>
              <w:rPr>
                <w:rFonts w:ascii="Calibri Light" w:eastAsia="Times New Roman" w:hAnsi="Calibri Light" w:cs="Arial"/>
                <w:lang w:eastAsia="en-GB"/>
              </w:rPr>
            </w:pPr>
          </w:p>
          <w:p w14:paraId="3A30D47A" w14:textId="77777777" w:rsidR="004C1333" w:rsidRDefault="004C1333" w:rsidP="009F2BF7">
            <w:pPr>
              <w:spacing w:after="0" w:line="240" w:lineRule="auto"/>
              <w:rPr>
                <w:rFonts w:ascii="Calibri Light" w:eastAsia="Times New Roman" w:hAnsi="Calibri Light" w:cs="Arial"/>
                <w:lang w:eastAsia="en-GB"/>
              </w:rPr>
            </w:pPr>
          </w:p>
          <w:p w14:paraId="7E540EC7" w14:textId="77777777" w:rsidR="004C1333" w:rsidRDefault="004C1333" w:rsidP="009F2BF7">
            <w:pPr>
              <w:spacing w:after="0" w:line="240" w:lineRule="auto"/>
              <w:rPr>
                <w:rFonts w:ascii="Calibri Light" w:eastAsia="Times New Roman" w:hAnsi="Calibri Light" w:cs="Arial"/>
                <w:lang w:eastAsia="en-GB"/>
              </w:rPr>
            </w:pPr>
          </w:p>
          <w:p w14:paraId="79C7ECEA" w14:textId="77777777" w:rsidR="004C1333" w:rsidRPr="00042069" w:rsidRDefault="004C1333" w:rsidP="009F2BF7">
            <w:pPr>
              <w:spacing w:after="0" w:line="240" w:lineRule="auto"/>
              <w:rPr>
                <w:rFonts w:ascii="Calibri Light" w:eastAsia="Times New Roman" w:hAnsi="Calibri Light" w:cs="Arial"/>
                <w:lang w:eastAsia="en-GB"/>
              </w:rPr>
            </w:pPr>
          </w:p>
        </w:tc>
        <w:tc>
          <w:tcPr>
            <w:tcW w:w="425" w:type="dxa"/>
            <w:shd w:val="clear" w:color="auto" w:fill="auto"/>
          </w:tcPr>
          <w:p w14:paraId="05D8BA55" w14:textId="77777777" w:rsidR="009B731B" w:rsidRPr="002B046D" w:rsidRDefault="009B731B" w:rsidP="009F2BF7">
            <w:pPr>
              <w:spacing w:after="0" w:line="240" w:lineRule="auto"/>
              <w:rPr>
                <w:rFonts w:ascii="Calibri Light" w:eastAsia="Times New Roman" w:hAnsi="Calibri Light" w:cs="Arial"/>
                <w:sz w:val="20"/>
                <w:szCs w:val="20"/>
                <w:lang w:eastAsia="en-GB"/>
              </w:rPr>
            </w:pPr>
          </w:p>
        </w:tc>
        <w:tc>
          <w:tcPr>
            <w:tcW w:w="426" w:type="dxa"/>
            <w:shd w:val="clear" w:color="auto" w:fill="auto"/>
          </w:tcPr>
          <w:p w14:paraId="667102F4"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88B2DB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E64E473" w14:textId="77777777" w:rsidR="009B731B" w:rsidRPr="002B046D" w:rsidRDefault="009B731B"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F9CE0FF" w14:textId="77777777" w:rsidR="009B731B" w:rsidRPr="002B046D" w:rsidRDefault="009B731B"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07092F1" w14:textId="77777777" w:rsidR="00497E4D" w:rsidRDefault="00135095"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Standards are judged using a range of first hand evidence such as lesson observations, learning walks, scrutiny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work and discussions with </w:t>
            </w:r>
            <w:r w:rsidR="000901CB">
              <w:rPr>
                <w:rFonts w:ascii="Calibri Light" w:eastAsia="Times New Roman" w:hAnsi="Calibri Light" w:cs="Arial"/>
                <w:lang w:eastAsia="en-GB"/>
              </w:rPr>
              <w:t>students</w:t>
            </w:r>
            <w:r>
              <w:rPr>
                <w:rFonts w:ascii="Calibri Light" w:eastAsia="Times New Roman" w:hAnsi="Calibri Light" w:cs="Arial"/>
                <w:lang w:eastAsia="en-GB"/>
              </w:rPr>
              <w:t>.</w:t>
            </w:r>
          </w:p>
          <w:p w14:paraId="29C20E94" w14:textId="77777777" w:rsidR="00135095" w:rsidRDefault="00135095" w:rsidP="00135095">
            <w:pPr>
              <w:numPr>
                <w:ilvl w:val="0"/>
                <w:numId w:val="1"/>
              </w:numPr>
              <w:tabs>
                <w:tab w:val="num" w:pos="432"/>
              </w:tabs>
              <w:spacing w:after="0" w:line="240" w:lineRule="auto"/>
              <w:ind w:left="432"/>
              <w:rPr>
                <w:rFonts w:ascii="Calibri Light" w:eastAsia="Times New Roman" w:hAnsi="Calibri Light" w:cs="Arial"/>
                <w:lang w:eastAsia="en-GB"/>
              </w:rPr>
            </w:pPr>
            <w:r w:rsidRPr="00135095">
              <w:rPr>
                <w:rFonts w:ascii="Calibri Light" w:eastAsia="Times New Roman" w:hAnsi="Calibri Light" w:cs="Arial"/>
                <w:lang w:eastAsia="en-GB"/>
              </w:rPr>
              <w:t xml:space="preserve">Staff are aware of the extent to which the level of </w:t>
            </w:r>
            <w:r w:rsidR="003A36B4">
              <w:rPr>
                <w:rFonts w:ascii="Calibri Light" w:eastAsia="Times New Roman" w:hAnsi="Calibri Light" w:cs="Arial"/>
                <w:lang w:eastAsia="en-GB"/>
              </w:rPr>
              <w:t>ASD</w:t>
            </w:r>
            <w:r w:rsidR="007178AA">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135095">
              <w:rPr>
                <w:rFonts w:ascii="Calibri Light" w:eastAsia="Times New Roman" w:hAnsi="Calibri Light" w:cs="Arial"/>
                <w:lang w:eastAsia="en-GB"/>
              </w:rPr>
              <w:t xml:space="preserve">’ communication and higher-order thinking skills support or hinder their progress in classroom interactions with teachers and other </w:t>
            </w:r>
            <w:r w:rsidR="000901CB">
              <w:rPr>
                <w:rFonts w:ascii="Calibri Light" w:eastAsia="Times New Roman" w:hAnsi="Calibri Light" w:cs="Arial"/>
                <w:lang w:eastAsia="en-GB"/>
              </w:rPr>
              <w:t>students</w:t>
            </w:r>
            <w:r w:rsidRPr="00135095">
              <w:rPr>
                <w:rFonts w:ascii="Calibri Light" w:eastAsia="Times New Roman" w:hAnsi="Calibri Light" w:cs="Arial"/>
                <w:lang w:eastAsia="en-GB"/>
              </w:rPr>
              <w:t xml:space="preserve">. </w:t>
            </w:r>
          </w:p>
          <w:p w14:paraId="14B61451" w14:textId="77777777" w:rsidR="00E431EE" w:rsidRPr="003940B9" w:rsidRDefault="003A36B4" w:rsidP="00135095">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E431EE">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E431EE">
              <w:rPr>
                <w:rFonts w:ascii="Calibri Light" w:eastAsia="Times New Roman" w:hAnsi="Calibri Light" w:cs="Arial"/>
                <w:lang w:eastAsia="en-GB"/>
              </w:rPr>
              <w:t xml:space="preserve"> achieve recognised qualifications at KS4 in line with their peers. </w:t>
            </w:r>
          </w:p>
        </w:tc>
      </w:tr>
    </w:tbl>
    <w:p w14:paraId="072964F6" w14:textId="77777777" w:rsidR="00441CD8" w:rsidRDefault="00441CD8" w:rsidP="00847508">
      <w:pPr>
        <w:spacing w:after="0" w:line="240" w:lineRule="auto"/>
        <w:outlineLvl w:val="0"/>
        <w:rPr>
          <w:rFonts w:ascii="Calibri Light" w:eastAsia="Times New Roman" w:hAnsi="Calibri Light" w:cs="Arial"/>
          <w:b/>
          <w:color w:val="C00000"/>
          <w:sz w:val="28"/>
          <w:szCs w:val="28"/>
          <w:lang w:eastAsia="en-GB"/>
        </w:rPr>
      </w:pPr>
    </w:p>
    <w:p w14:paraId="22F317DB"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1F7DECDD" w14:textId="5A12EBF6" w:rsidR="00847508" w:rsidRPr="00FB336C" w:rsidRDefault="00847508" w:rsidP="00847508">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t>Estyn Common Inspection Framework – 2. Wellbeing and attitudes to learning</w:t>
      </w:r>
    </w:p>
    <w:p w14:paraId="3CF4A597" w14:textId="77777777" w:rsidR="00847508" w:rsidRPr="00847508" w:rsidRDefault="00847508" w:rsidP="00847508">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847508" w:rsidRPr="00847508" w14:paraId="3AA96C35" w14:textId="77777777" w:rsidTr="00441CD8">
        <w:trPr>
          <w:cantSplit/>
          <w:trHeight w:val="1411"/>
        </w:trPr>
        <w:tc>
          <w:tcPr>
            <w:tcW w:w="644" w:type="dxa"/>
            <w:tcBorders>
              <w:top w:val="nil"/>
              <w:left w:val="nil"/>
              <w:right w:val="nil"/>
            </w:tcBorders>
            <w:shd w:val="clear" w:color="auto" w:fill="auto"/>
          </w:tcPr>
          <w:p w14:paraId="10815A64"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4D755B36"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2A38F8E4"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66B1073C"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306F82C8"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40F90168"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2BB7C8F3" w14:textId="77777777" w:rsidR="00847508" w:rsidRPr="00847508" w:rsidRDefault="00847508" w:rsidP="00847508">
            <w:pPr>
              <w:spacing w:after="0" w:line="240" w:lineRule="auto"/>
              <w:ind w:left="113" w:right="113"/>
              <w:rPr>
                <w:rFonts w:ascii="Calibri Light" w:eastAsia="Times New Roman" w:hAnsi="Calibri Light" w:cs="Arial"/>
                <w:b/>
                <w:sz w:val="20"/>
                <w:szCs w:val="20"/>
                <w:lang w:eastAsia="en-GB"/>
              </w:rPr>
            </w:pPr>
            <w:r w:rsidRPr="00847508">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44A4E7C5" w14:textId="77777777" w:rsidR="00847508" w:rsidRPr="00847508" w:rsidRDefault="00847508" w:rsidP="00847508">
            <w:pPr>
              <w:spacing w:after="0" w:line="240" w:lineRule="auto"/>
              <w:rPr>
                <w:rFonts w:ascii="Calibri Light" w:eastAsia="Times New Roman" w:hAnsi="Calibri Light" w:cs="Arial"/>
                <w:b/>
                <w:sz w:val="24"/>
                <w:szCs w:val="24"/>
                <w:lang w:eastAsia="en-GB"/>
              </w:rPr>
            </w:pPr>
            <w:r w:rsidRPr="00847508">
              <w:rPr>
                <w:rFonts w:ascii="Calibri Light" w:eastAsia="Times New Roman" w:hAnsi="Calibri Light" w:cs="Arial"/>
                <w:b/>
                <w:sz w:val="24"/>
                <w:szCs w:val="24"/>
                <w:lang w:eastAsia="en-GB"/>
              </w:rPr>
              <w:t>Evidence</w:t>
            </w:r>
          </w:p>
          <w:p w14:paraId="055C5413" w14:textId="77777777" w:rsidR="00847508" w:rsidRPr="00847508" w:rsidRDefault="00847508" w:rsidP="00847508">
            <w:pPr>
              <w:spacing w:after="0" w:line="240" w:lineRule="auto"/>
              <w:rPr>
                <w:rFonts w:ascii="Calibri Light" w:eastAsia="Times New Roman" w:hAnsi="Calibri Light" w:cs="Arial"/>
                <w:b/>
                <w:sz w:val="24"/>
                <w:szCs w:val="24"/>
                <w:lang w:eastAsia="en-GB"/>
              </w:rPr>
            </w:pPr>
          </w:p>
          <w:p w14:paraId="421218C5" w14:textId="77777777" w:rsidR="00847508" w:rsidRPr="00847508" w:rsidRDefault="00847508" w:rsidP="00847508">
            <w:pPr>
              <w:spacing w:after="0" w:line="240" w:lineRule="auto"/>
              <w:rPr>
                <w:rFonts w:ascii="Calibri Light" w:eastAsia="Times New Roman" w:hAnsi="Calibri Light" w:cs="Arial"/>
                <w:b/>
                <w:sz w:val="24"/>
                <w:szCs w:val="24"/>
                <w:lang w:eastAsia="en-GB"/>
              </w:rPr>
            </w:pPr>
          </w:p>
          <w:p w14:paraId="4B4D1C6D" w14:textId="77777777" w:rsidR="00847508" w:rsidRPr="00847508" w:rsidRDefault="00847508" w:rsidP="00847508">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684859C9" w14:textId="77777777" w:rsidR="00847508" w:rsidRPr="00847508" w:rsidRDefault="00847508" w:rsidP="00847508">
            <w:pPr>
              <w:spacing w:after="0" w:line="240" w:lineRule="auto"/>
              <w:rPr>
                <w:rFonts w:ascii="Calibri Light" w:eastAsia="Times New Roman" w:hAnsi="Calibri Light" w:cs="Arial"/>
                <w:b/>
                <w:sz w:val="24"/>
                <w:szCs w:val="24"/>
                <w:lang w:eastAsia="en-GB"/>
              </w:rPr>
            </w:pPr>
            <w:r w:rsidRPr="00847508">
              <w:rPr>
                <w:rFonts w:ascii="Calibri Light" w:eastAsia="Times New Roman" w:hAnsi="Calibri Light" w:cs="Arial"/>
                <w:b/>
                <w:sz w:val="24"/>
                <w:szCs w:val="24"/>
                <w:lang w:eastAsia="en-GB"/>
              </w:rPr>
              <w:t>Criteria</w:t>
            </w:r>
          </w:p>
        </w:tc>
      </w:tr>
      <w:tr w:rsidR="00847508" w:rsidRPr="00847508" w14:paraId="10E681E7" w14:textId="77777777" w:rsidTr="009F2BF7">
        <w:trPr>
          <w:cantSplit/>
          <w:trHeight w:val="1134"/>
        </w:trPr>
        <w:tc>
          <w:tcPr>
            <w:tcW w:w="644" w:type="dxa"/>
            <w:vMerge w:val="restart"/>
            <w:shd w:val="clear" w:color="auto" w:fill="auto"/>
            <w:textDirection w:val="btLr"/>
          </w:tcPr>
          <w:p w14:paraId="10A8EE38" w14:textId="77777777" w:rsidR="00847508" w:rsidRPr="00847508" w:rsidRDefault="005E4029" w:rsidP="00847508">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We</w:t>
            </w:r>
            <w:r w:rsidR="009F2C36">
              <w:rPr>
                <w:rFonts w:ascii="Calibri Light" w:eastAsia="Times New Roman" w:hAnsi="Calibri Light" w:cs="Arial"/>
                <w:b/>
                <w:sz w:val="24"/>
                <w:szCs w:val="24"/>
                <w:lang w:eastAsia="en-GB"/>
              </w:rPr>
              <w:t>llbeing</w:t>
            </w:r>
            <w:r w:rsidR="00847508">
              <w:rPr>
                <w:rFonts w:ascii="Calibri Light" w:eastAsia="Times New Roman" w:hAnsi="Calibri Light" w:cs="Arial"/>
                <w:b/>
                <w:sz w:val="24"/>
                <w:szCs w:val="24"/>
                <w:lang w:eastAsia="en-GB"/>
              </w:rPr>
              <w:t xml:space="preserve"> and attitudes to learning</w:t>
            </w:r>
          </w:p>
        </w:tc>
        <w:tc>
          <w:tcPr>
            <w:tcW w:w="550" w:type="dxa"/>
            <w:shd w:val="clear" w:color="auto" w:fill="auto"/>
          </w:tcPr>
          <w:p w14:paraId="3BC7A054" w14:textId="77777777" w:rsidR="00847508" w:rsidRPr="00847508" w:rsidRDefault="00847508" w:rsidP="00847508">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2</w:t>
            </w:r>
            <w:r w:rsidRPr="00847508">
              <w:rPr>
                <w:rFonts w:ascii="Calibri Light" w:eastAsia="Times New Roman" w:hAnsi="Calibri Light" w:cs="Arial"/>
                <w:sz w:val="24"/>
                <w:szCs w:val="24"/>
                <w:lang w:eastAsia="en-GB"/>
              </w:rPr>
              <w:t>.1</w:t>
            </w:r>
          </w:p>
        </w:tc>
        <w:tc>
          <w:tcPr>
            <w:tcW w:w="2552" w:type="dxa"/>
            <w:shd w:val="clear" w:color="auto" w:fill="auto"/>
          </w:tcPr>
          <w:p w14:paraId="745E8304" w14:textId="77777777" w:rsidR="00847508" w:rsidRDefault="00847508" w:rsidP="00847508">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Wellbeing</w:t>
            </w:r>
          </w:p>
          <w:p w14:paraId="68D51BC0" w14:textId="77777777" w:rsidR="00847508" w:rsidRDefault="00847508" w:rsidP="00847508">
            <w:pPr>
              <w:spacing w:after="0" w:line="240" w:lineRule="auto"/>
              <w:rPr>
                <w:rFonts w:ascii="Calibri Light" w:eastAsia="Times New Roman" w:hAnsi="Calibri Light" w:cs="Arial"/>
                <w:lang w:eastAsia="en-GB"/>
              </w:rPr>
            </w:pPr>
          </w:p>
          <w:p w14:paraId="529672C9" w14:textId="77777777" w:rsidR="00847508" w:rsidRDefault="00847508" w:rsidP="00847508">
            <w:pPr>
              <w:spacing w:after="0" w:line="240" w:lineRule="auto"/>
              <w:rPr>
                <w:rFonts w:ascii="Calibri Light" w:eastAsia="Times New Roman" w:hAnsi="Calibri Light" w:cs="Arial"/>
                <w:lang w:eastAsia="en-GB"/>
              </w:rPr>
            </w:pPr>
          </w:p>
          <w:p w14:paraId="70BE6148" w14:textId="77777777" w:rsidR="00847508" w:rsidRDefault="00847508" w:rsidP="00847508">
            <w:pPr>
              <w:spacing w:after="0" w:line="240" w:lineRule="auto"/>
              <w:rPr>
                <w:rFonts w:ascii="Calibri Light" w:eastAsia="Times New Roman" w:hAnsi="Calibri Light" w:cs="Arial"/>
                <w:lang w:eastAsia="en-GB"/>
              </w:rPr>
            </w:pPr>
          </w:p>
          <w:p w14:paraId="52A7064F" w14:textId="77777777" w:rsidR="00847508" w:rsidRDefault="00847508" w:rsidP="00847508">
            <w:pPr>
              <w:spacing w:after="0" w:line="240" w:lineRule="auto"/>
              <w:rPr>
                <w:rFonts w:ascii="Calibri Light" w:eastAsia="Times New Roman" w:hAnsi="Calibri Light" w:cs="Arial"/>
                <w:lang w:eastAsia="en-GB"/>
              </w:rPr>
            </w:pPr>
          </w:p>
          <w:p w14:paraId="6CA9E7FA" w14:textId="77777777" w:rsidR="00847508" w:rsidRDefault="00847508" w:rsidP="00847508">
            <w:pPr>
              <w:spacing w:after="0" w:line="240" w:lineRule="auto"/>
              <w:rPr>
                <w:rFonts w:ascii="Calibri Light" w:eastAsia="Times New Roman" w:hAnsi="Calibri Light" w:cs="Arial"/>
                <w:lang w:eastAsia="en-GB"/>
              </w:rPr>
            </w:pPr>
          </w:p>
          <w:p w14:paraId="4D355582" w14:textId="77777777" w:rsidR="00847508" w:rsidRDefault="00847508" w:rsidP="00847508">
            <w:pPr>
              <w:spacing w:after="0" w:line="240" w:lineRule="auto"/>
              <w:rPr>
                <w:rFonts w:ascii="Calibri Light" w:eastAsia="Times New Roman" w:hAnsi="Calibri Light" w:cs="Arial"/>
                <w:lang w:eastAsia="en-GB"/>
              </w:rPr>
            </w:pPr>
          </w:p>
          <w:p w14:paraId="121E4774" w14:textId="77777777" w:rsidR="00847508" w:rsidRDefault="00847508" w:rsidP="00847508">
            <w:pPr>
              <w:spacing w:after="0" w:line="240" w:lineRule="auto"/>
              <w:rPr>
                <w:rFonts w:ascii="Calibri Light" w:eastAsia="Times New Roman" w:hAnsi="Calibri Light" w:cs="Arial"/>
                <w:lang w:eastAsia="en-GB"/>
              </w:rPr>
            </w:pPr>
          </w:p>
          <w:p w14:paraId="2EA7DDD8" w14:textId="77777777" w:rsidR="00847508" w:rsidRDefault="00847508" w:rsidP="00847508">
            <w:pPr>
              <w:spacing w:after="0" w:line="240" w:lineRule="auto"/>
              <w:rPr>
                <w:rFonts w:ascii="Calibri Light" w:eastAsia="Times New Roman" w:hAnsi="Calibri Light" w:cs="Arial"/>
                <w:lang w:eastAsia="en-GB"/>
              </w:rPr>
            </w:pPr>
          </w:p>
          <w:p w14:paraId="78F683DA" w14:textId="77777777" w:rsidR="00847508" w:rsidRDefault="00847508" w:rsidP="00847508">
            <w:pPr>
              <w:spacing w:after="0" w:line="240" w:lineRule="auto"/>
              <w:rPr>
                <w:rFonts w:ascii="Calibri Light" w:eastAsia="Times New Roman" w:hAnsi="Calibri Light" w:cs="Arial"/>
                <w:lang w:eastAsia="en-GB"/>
              </w:rPr>
            </w:pPr>
          </w:p>
          <w:p w14:paraId="242D40FA" w14:textId="77777777" w:rsidR="00847508" w:rsidRDefault="00847508" w:rsidP="00847508">
            <w:pPr>
              <w:spacing w:after="0" w:line="240" w:lineRule="auto"/>
              <w:rPr>
                <w:rFonts w:ascii="Calibri Light" w:eastAsia="Times New Roman" w:hAnsi="Calibri Light" w:cs="Arial"/>
                <w:lang w:eastAsia="en-GB"/>
              </w:rPr>
            </w:pPr>
          </w:p>
          <w:p w14:paraId="7722772E" w14:textId="77777777" w:rsidR="00847508" w:rsidRDefault="00847508" w:rsidP="00847508">
            <w:pPr>
              <w:spacing w:after="0" w:line="240" w:lineRule="auto"/>
              <w:rPr>
                <w:rFonts w:ascii="Calibri Light" w:eastAsia="Times New Roman" w:hAnsi="Calibri Light" w:cs="Arial"/>
                <w:lang w:eastAsia="en-GB"/>
              </w:rPr>
            </w:pPr>
          </w:p>
          <w:p w14:paraId="0043210B" w14:textId="77777777" w:rsidR="00847508" w:rsidRDefault="00847508" w:rsidP="00847508">
            <w:pPr>
              <w:spacing w:after="0" w:line="240" w:lineRule="auto"/>
              <w:rPr>
                <w:rFonts w:ascii="Calibri Light" w:eastAsia="Times New Roman" w:hAnsi="Calibri Light" w:cs="Arial"/>
                <w:lang w:eastAsia="en-GB"/>
              </w:rPr>
            </w:pPr>
          </w:p>
          <w:p w14:paraId="2A5743E4" w14:textId="77777777" w:rsidR="00847508" w:rsidRDefault="00847508" w:rsidP="00847508">
            <w:pPr>
              <w:spacing w:after="0" w:line="240" w:lineRule="auto"/>
              <w:rPr>
                <w:rFonts w:ascii="Calibri Light" w:eastAsia="Times New Roman" w:hAnsi="Calibri Light" w:cs="Arial"/>
                <w:lang w:eastAsia="en-GB"/>
              </w:rPr>
            </w:pPr>
          </w:p>
          <w:p w14:paraId="70D451B3" w14:textId="77777777" w:rsidR="00847508" w:rsidRDefault="00847508" w:rsidP="00847508">
            <w:pPr>
              <w:spacing w:after="0" w:line="240" w:lineRule="auto"/>
              <w:rPr>
                <w:rFonts w:ascii="Calibri Light" w:eastAsia="Times New Roman" w:hAnsi="Calibri Light" w:cs="Arial"/>
                <w:lang w:eastAsia="en-GB"/>
              </w:rPr>
            </w:pPr>
          </w:p>
          <w:p w14:paraId="1C4F4062" w14:textId="77777777" w:rsidR="00847508" w:rsidRPr="00847508" w:rsidRDefault="00847508" w:rsidP="00847508">
            <w:pPr>
              <w:spacing w:after="0" w:line="240" w:lineRule="auto"/>
              <w:rPr>
                <w:rFonts w:ascii="Calibri Light" w:eastAsia="Times New Roman" w:hAnsi="Calibri Light" w:cs="Arial"/>
                <w:lang w:eastAsia="en-GB"/>
              </w:rPr>
            </w:pPr>
          </w:p>
        </w:tc>
        <w:tc>
          <w:tcPr>
            <w:tcW w:w="425" w:type="dxa"/>
            <w:shd w:val="clear" w:color="auto" w:fill="auto"/>
          </w:tcPr>
          <w:p w14:paraId="2765A8E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6" w:type="dxa"/>
            <w:shd w:val="clear" w:color="auto" w:fill="auto"/>
          </w:tcPr>
          <w:p w14:paraId="020E3DDB"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77679F0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D4D7ACF"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06D33E4" w14:textId="77777777" w:rsidR="00847508" w:rsidRPr="00847508" w:rsidRDefault="00847508"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786C5963" w14:textId="77777777" w:rsidR="000503B3" w:rsidRPr="000503B3" w:rsidRDefault="000503B3" w:rsidP="000503B3">
            <w:pPr>
              <w:numPr>
                <w:ilvl w:val="0"/>
                <w:numId w:val="1"/>
              </w:numPr>
              <w:tabs>
                <w:tab w:val="num" w:pos="432"/>
              </w:tabs>
              <w:spacing w:after="0" w:line="240" w:lineRule="auto"/>
              <w:ind w:left="432"/>
              <w:rPr>
                <w:rFonts w:ascii="Calibri Light" w:eastAsia="Times New Roman" w:hAnsi="Calibri Light" w:cs="Arial"/>
                <w:lang w:eastAsia="en-GB"/>
              </w:rPr>
            </w:pPr>
            <w:r w:rsidRPr="000503B3">
              <w:rPr>
                <w:rFonts w:ascii="Calibri Light" w:eastAsia="Times New Roman" w:hAnsi="Calibri Light" w:cs="Arial"/>
                <w:lang w:eastAsia="en-GB"/>
              </w:rPr>
              <w:t>Incidents of bullying or harassment are recorded and monitored. Data shows a decrease of incidents.</w:t>
            </w:r>
          </w:p>
          <w:p w14:paraId="6FAE2792" w14:textId="77777777" w:rsidR="00847508" w:rsidRDefault="004D31D5"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leader/ALNCo</w:t>
            </w:r>
            <w:r>
              <w:rPr>
                <w:rFonts w:ascii="Calibri Light" w:eastAsia="Times New Roman" w:hAnsi="Calibri Light" w:cs="Arial"/>
                <w:lang w:eastAsia="en-GB"/>
              </w:rPr>
              <w:t xml:space="preserve"> monitors the extent to which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9F2C36">
              <w:rPr>
                <w:rFonts w:ascii="Calibri Light" w:eastAsia="Times New Roman" w:hAnsi="Calibri Light" w:cs="Arial"/>
                <w:lang w:eastAsia="en-GB"/>
              </w:rPr>
              <w:t xml:space="preserve"> feel safe and secure</w:t>
            </w:r>
            <w:r>
              <w:rPr>
                <w:rFonts w:ascii="Calibri Light" w:eastAsia="Times New Roman" w:hAnsi="Calibri Light" w:cs="Arial"/>
                <w:lang w:eastAsia="en-GB"/>
              </w:rPr>
              <w:t xml:space="preserve"> by using a ra</w:t>
            </w:r>
            <w:r w:rsidR="009F2C36">
              <w:rPr>
                <w:rFonts w:ascii="Calibri Light" w:eastAsia="Times New Roman" w:hAnsi="Calibri Light" w:cs="Arial"/>
                <w:lang w:eastAsia="en-GB"/>
              </w:rPr>
              <w:t>nge of tools such as</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w:t>
            </w:r>
            <w:r>
              <w:rPr>
                <w:rFonts w:ascii="Calibri Light" w:eastAsia="Times New Roman" w:hAnsi="Calibri Light" w:cs="Arial"/>
                <w:lang w:eastAsia="en-GB"/>
              </w:rPr>
              <w:t xml:space="preserve"> questionnaires, wellbeing assessments, discussion</w:t>
            </w:r>
            <w:r w:rsidR="009F2C36">
              <w:rPr>
                <w:rFonts w:ascii="Calibri Light" w:eastAsia="Times New Roman" w:hAnsi="Calibri Light" w:cs="Arial"/>
                <w:lang w:eastAsia="en-GB"/>
              </w:rPr>
              <w:t xml:space="preserve"> including </w:t>
            </w:r>
            <w:r w:rsidR="000901CB">
              <w:rPr>
                <w:rFonts w:ascii="Calibri Light" w:eastAsia="Times New Roman" w:hAnsi="Calibri Light" w:cs="Arial"/>
                <w:lang w:eastAsia="en-GB"/>
              </w:rPr>
              <w:t>student</w:t>
            </w:r>
            <w:r w:rsidR="009F2C36">
              <w:rPr>
                <w:rFonts w:ascii="Calibri Light" w:eastAsia="Times New Roman" w:hAnsi="Calibri Light" w:cs="Arial"/>
                <w:lang w:eastAsia="en-GB"/>
              </w:rPr>
              <w:t xml:space="preserve"> voice</w:t>
            </w:r>
            <w:r>
              <w:rPr>
                <w:rFonts w:ascii="Calibri Light" w:eastAsia="Times New Roman" w:hAnsi="Calibri Light" w:cs="Arial"/>
                <w:lang w:eastAsia="en-GB"/>
              </w:rPr>
              <w:t xml:space="preserve"> and observations.</w:t>
            </w:r>
          </w:p>
          <w:p w14:paraId="0730F41E" w14:textId="77777777" w:rsidR="00B53160" w:rsidRDefault="000901CB"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B53160">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B53160">
              <w:rPr>
                <w:rFonts w:ascii="Calibri Light" w:eastAsia="Times New Roman" w:hAnsi="Calibri Light" w:cs="Arial"/>
                <w:lang w:eastAsia="en-GB"/>
              </w:rPr>
              <w:t xml:space="preserve"> are supported to make healthy choices relating to diet, physical activity and emotional wellbeing.</w:t>
            </w:r>
          </w:p>
          <w:p w14:paraId="7C11E1E9" w14:textId="77777777" w:rsidR="009F2C36" w:rsidRPr="002B1412" w:rsidRDefault="009F2C36" w:rsidP="002B1412">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Staff are aware of the difficulties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sensory issues may experience and are able to support them appropriately.</w:t>
            </w:r>
            <w:r w:rsidR="002B1412">
              <w:rPr>
                <w:rFonts w:ascii="Calibri Light" w:eastAsia="Times New Roman" w:hAnsi="Calibri Light" w:cs="Arial"/>
                <w:lang w:eastAsia="en-GB"/>
              </w:rPr>
              <w:t xml:space="preserve"> All Teachers and LSAs within the school are sufficiently skilled and knowledgeable and able to provide care, support and guidance for </w:t>
            </w:r>
            <w:r w:rsidR="000901CB">
              <w:rPr>
                <w:rFonts w:ascii="Calibri Light" w:eastAsia="Times New Roman" w:hAnsi="Calibri Light" w:cs="Arial"/>
                <w:lang w:eastAsia="en-GB"/>
              </w:rPr>
              <w:t>students</w:t>
            </w:r>
            <w:r w:rsidR="002B1412">
              <w:rPr>
                <w:rFonts w:ascii="Calibri Light" w:eastAsia="Times New Roman" w:hAnsi="Calibri Light" w:cs="Arial"/>
                <w:lang w:eastAsia="en-GB"/>
              </w:rPr>
              <w:t xml:space="preserve"> with an ASD including specific work around understanding puberty, social relationships and sexual health and wellbeing.</w:t>
            </w:r>
          </w:p>
          <w:p w14:paraId="55149EA1" w14:textId="77777777" w:rsidR="008B56F2" w:rsidRDefault="000901CB" w:rsidP="0084750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8B56F2">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8B56F2">
              <w:rPr>
                <w:rFonts w:ascii="Calibri Light" w:eastAsia="Times New Roman" w:hAnsi="Calibri Light" w:cs="Arial"/>
                <w:lang w:eastAsia="en-GB"/>
              </w:rPr>
              <w:t xml:space="preserve"> have opportunities to take on leadership roles and responsibilities within school </w:t>
            </w:r>
            <w:r w:rsidR="008B56F2" w:rsidRPr="00E233B9">
              <w:rPr>
                <w:rFonts w:ascii="Calibri Light" w:eastAsia="Times New Roman" w:hAnsi="Calibri Light" w:cs="Arial"/>
                <w:lang w:eastAsia="en-GB"/>
              </w:rPr>
              <w:t xml:space="preserve">such as being </w:t>
            </w:r>
            <w:r w:rsidR="002B1412">
              <w:rPr>
                <w:rFonts w:ascii="Calibri Light" w:eastAsia="Times New Roman" w:hAnsi="Calibri Light" w:cs="Arial"/>
                <w:lang w:eastAsia="en-GB"/>
              </w:rPr>
              <w:t xml:space="preserve">a member of the school council, </w:t>
            </w:r>
            <w:r w:rsidR="009F2C36" w:rsidRPr="00E233B9">
              <w:rPr>
                <w:rFonts w:ascii="Calibri Light" w:eastAsia="Times New Roman" w:hAnsi="Calibri Light" w:cs="Arial"/>
                <w:lang w:eastAsia="en-GB"/>
              </w:rPr>
              <w:t>prefect role</w:t>
            </w:r>
            <w:r w:rsidR="002B1412">
              <w:rPr>
                <w:rFonts w:ascii="Calibri Light" w:eastAsia="Times New Roman" w:hAnsi="Calibri Light" w:cs="Arial"/>
                <w:lang w:eastAsia="en-GB"/>
              </w:rPr>
              <w:t xml:space="preserve"> or</w:t>
            </w:r>
            <w:r w:rsidR="008B56F2" w:rsidRPr="00E233B9">
              <w:rPr>
                <w:rFonts w:ascii="Calibri Light" w:eastAsia="Times New Roman" w:hAnsi="Calibri Light" w:cs="Arial"/>
                <w:lang w:eastAsia="en-GB"/>
              </w:rPr>
              <w:t xml:space="preserve"> a digital leader.</w:t>
            </w:r>
          </w:p>
          <w:p w14:paraId="572A4589" w14:textId="77777777" w:rsidR="00CC4524" w:rsidRDefault="00225E56" w:rsidP="00441CD8">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Provision is made for </w:t>
            </w:r>
            <w:r w:rsidR="000901CB">
              <w:rPr>
                <w:rFonts w:ascii="Calibri Light" w:eastAsia="Times New Roman" w:hAnsi="Calibri Light" w:cs="Arial"/>
                <w:lang w:eastAsia="en-GB"/>
              </w:rPr>
              <w:t>students</w:t>
            </w:r>
            <w:r w:rsidR="005B041D">
              <w:rPr>
                <w:rFonts w:ascii="Calibri Light" w:eastAsia="Times New Roman" w:hAnsi="Calibri Light" w:cs="Arial"/>
                <w:lang w:eastAsia="en-GB"/>
              </w:rPr>
              <w:t xml:space="preserve"> with ASD during breaks and lunchtime</w:t>
            </w:r>
            <w:r w:rsidRPr="00042069">
              <w:rPr>
                <w:rFonts w:ascii="Calibri Light" w:eastAsia="Times New Roman" w:hAnsi="Calibri Light" w:cs="Arial"/>
                <w:lang w:eastAsia="en-GB"/>
              </w:rPr>
              <w:t>.</w:t>
            </w:r>
          </w:p>
          <w:p w14:paraId="5F09AAB3" w14:textId="54ECA447"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 are included in activities with mainstream peers.</w:t>
            </w:r>
          </w:p>
        </w:tc>
      </w:tr>
      <w:tr w:rsidR="009F2C36" w:rsidRPr="00847508" w14:paraId="63246D08" w14:textId="77777777" w:rsidTr="009F2BF7">
        <w:trPr>
          <w:cantSplit/>
          <w:trHeight w:val="1134"/>
        </w:trPr>
        <w:tc>
          <w:tcPr>
            <w:tcW w:w="644" w:type="dxa"/>
            <w:vMerge/>
            <w:shd w:val="clear" w:color="auto" w:fill="auto"/>
            <w:textDirection w:val="btLr"/>
          </w:tcPr>
          <w:p w14:paraId="76122B78" w14:textId="77777777" w:rsidR="009F2C36" w:rsidRDefault="009F2C36" w:rsidP="00847508">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21A8F68" w14:textId="77777777" w:rsidR="009F2C36" w:rsidRDefault="009F2C36" w:rsidP="00847508">
            <w:pPr>
              <w:spacing w:after="0" w:line="240" w:lineRule="auto"/>
              <w:rPr>
                <w:rFonts w:ascii="Calibri Light" w:eastAsia="Times New Roman" w:hAnsi="Calibri Light" w:cs="Arial"/>
                <w:sz w:val="24"/>
                <w:szCs w:val="24"/>
                <w:lang w:eastAsia="en-GB"/>
              </w:rPr>
            </w:pPr>
          </w:p>
        </w:tc>
        <w:tc>
          <w:tcPr>
            <w:tcW w:w="2552" w:type="dxa"/>
            <w:shd w:val="clear" w:color="auto" w:fill="auto"/>
          </w:tcPr>
          <w:p w14:paraId="3FFC6984" w14:textId="77777777" w:rsidR="009F2C36" w:rsidRDefault="009F2C36" w:rsidP="00847508">
            <w:pPr>
              <w:spacing w:after="0" w:line="240" w:lineRule="auto"/>
              <w:rPr>
                <w:rFonts w:ascii="Calibri Light" w:eastAsia="Times New Roman" w:hAnsi="Calibri Light" w:cs="Arial"/>
                <w:lang w:eastAsia="en-GB"/>
              </w:rPr>
            </w:pPr>
          </w:p>
        </w:tc>
        <w:tc>
          <w:tcPr>
            <w:tcW w:w="425" w:type="dxa"/>
            <w:shd w:val="clear" w:color="auto" w:fill="auto"/>
          </w:tcPr>
          <w:p w14:paraId="5168B389"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6" w:type="dxa"/>
            <w:shd w:val="clear" w:color="auto" w:fill="auto"/>
          </w:tcPr>
          <w:p w14:paraId="38BC6CA8"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2FA1335D"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63C3174" w14:textId="77777777" w:rsidR="009F2C36" w:rsidRPr="00847508" w:rsidRDefault="009F2C36"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5E421198" w14:textId="77777777" w:rsidR="009F2C36" w:rsidRPr="00847508" w:rsidRDefault="009F2C36"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C2BC417" w14:textId="77777777" w:rsidR="00441CD8" w:rsidRDefault="00441CD8"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Individual</w:t>
            </w:r>
            <w:r w:rsidRPr="00042069">
              <w:rPr>
                <w:rFonts w:ascii="Calibri Light" w:eastAsia="Times New Roman" w:hAnsi="Calibri Light" w:cs="Arial"/>
                <w:lang w:eastAsia="en-GB"/>
              </w:rPr>
              <w:t>s</w:t>
            </w:r>
            <w:r>
              <w:rPr>
                <w:rFonts w:ascii="Calibri Light" w:eastAsia="Times New Roman" w:hAnsi="Calibri Light" w:cs="Arial"/>
                <w:lang w:eastAsia="en-GB"/>
              </w:rPr>
              <w:t>’</w:t>
            </w:r>
            <w:r w:rsidRPr="00042069">
              <w:rPr>
                <w:rFonts w:ascii="Calibri Light" w:eastAsia="Times New Roman" w:hAnsi="Calibri Light" w:cs="Arial"/>
                <w:lang w:eastAsia="en-GB"/>
              </w:rPr>
              <w:t xml:space="preserve"> with ASD are given time to follow their special </w:t>
            </w:r>
            <w:r>
              <w:rPr>
                <w:rFonts w:ascii="Calibri Light" w:eastAsia="Times New Roman" w:hAnsi="Calibri Light" w:cs="Arial"/>
                <w:lang w:eastAsia="en-GB"/>
              </w:rPr>
              <w:t>interests</w:t>
            </w:r>
            <w:r w:rsidRPr="00042069">
              <w:rPr>
                <w:rFonts w:ascii="Calibri Light" w:eastAsia="Times New Roman" w:hAnsi="Calibri Light" w:cs="Arial"/>
                <w:lang w:eastAsia="en-GB"/>
              </w:rPr>
              <w:t xml:space="preserve"> and activities.</w:t>
            </w:r>
          </w:p>
          <w:p w14:paraId="6AA487D1" w14:textId="2F75257C" w:rsidR="009845A8" w:rsidRDefault="009845A8" w:rsidP="00CE33ED">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Individuals with ASD are given the opportunity to spend time alone (relaxation area).</w:t>
            </w:r>
          </w:p>
          <w:p w14:paraId="44FB600D" w14:textId="77777777" w:rsidR="00CE33ED" w:rsidRDefault="000901CB"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CE33ED" w:rsidRPr="0086779A">
              <w:rPr>
                <w:rFonts w:ascii="Calibri Light" w:eastAsia="Times New Roman" w:hAnsi="Calibri Light" w:cs="Arial"/>
                <w:lang w:eastAsia="en-GB"/>
              </w:rPr>
              <w:t xml:space="preserve"> with ASD have access to and take part in extra-curricular opportunities, such as sports, clubs and community links.</w:t>
            </w:r>
          </w:p>
          <w:p w14:paraId="7AA0A79D" w14:textId="77777777" w:rsidR="00CE33ED" w:rsidRDefault="00CE33ED"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 décor within the schoo</w:t>
            </w:r>
            <w:r w:rsidR="008F3A24">
              <w:rPr>
                <w:rFonts w:ascii="Calibri Light" w:eastAsia="Times New Roman" w:hAnsi="Calibri Light" w:cs="Arial"/>
                <w:lang w:eastAsia="en-GB"/>
              </w:rPr>
              <w:t>l has been made sensory neutral as far as possible.</w:t>
            </w:r>
          </w:p>
          <w:p w14:paraId="004B2A86" w14:textId="77777777" w:rsidR="00CE33ED" w:rsidRDefault="00CE33ED" w:rsidP="00CE33ED">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w:t>
            </w:r>
            <w:r w:rsidRPr="00C36FE8">
              <w:rPr>
                <w:rFonts w:ascii="Calibri Light" w:eastAsia="Times New Roman" w:hAnsi="Calibri Light" w:cs="Arial"/>
                <w:lang w:eastAsia="en-GB"/>
              </w:rPr>
              <w:t>rrangements to facilitate a seamless transition are in place</w:t>
            </w:r>
            <w:r>
              <w:rPr>
                <w:rFonts w:ascii="Calibri Light" w:eastAsia="Times New Roman" w:hAnsi="Calibri Light" w:cs="Arial"/>
                <w:lang w:eastAsia="en-GB"/>
              </w:rPr>
              <w:t xml:space="preserve"> for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C36FE8">
              <w:rPr>
                <w:rFonts w:ascii="Calibri Light" w:eastAsia="Times New Roman" w:hAnsi="Calibri Light" w:cs="Arial"/>
                <w:lang w:eastAsia="en-GB"/>
              </w:rPr>
              <w:t>.</w:t>
            </w:r>
          </w:p>
          <w:p w14:paraId="5EAB0D27" w14:textId="77777777" w:rsidR="009F2C36" w:rsidRPr="009F2C36" w:rsidRDefault="009F2C36" w:rsidP="008F3A24">
            <w:pPr>
              <w:numPr>
                <w:ilvl w:val="0"/>
                <w:numId w:val="1"/>
              </w:numPr>
              <w:tabs>
                <w:tab w:val="num" w:pos="432"/>
              </w:tabs>
              <w:spacing w:after="0" w:line="240" w:lineRule="auto"/>
              <w:ind w:left="432"/>
              <w:rPr>
                <w:rFonts w:ascii="Calibri Light" w:eastAsia="Times New Roman" w:hAnsi="Calibri Light" w:cs="Arial"/>
                <w:lang w:eastAsia="en-GB"/>
              </w:rPr>
            </w:pPr>
            <w:r w:rsidRPr="009F2C36">
              <w:rPr>
                <w:rFonts w:ascii="Calibri Light" w:eastAsia="Times New Roman" w:hAnsi="Calibri Light" w:cs="Arial"/>
                <w:lang w:eastAsia="en-GB"/>
              </w:rPr>
              <w:t xml:space="preserve">Where necessary, </w:t>
            </w:r>
            <w:r w:rsidR="008F3A24">
              <w:rPr>
                <w:rFonts w:ascii="Calibri Light" w:eastAsia="Times New Roman" w:hAnsi="Calibri Light" w:cs="Arial"/>
                <w:lang w:eastAsia="en-GB"/>
              </w:rPr>
              <w:t xml:space="preserve">students </w:t>
            </w:r>
            <w:r w:rsidRPr="009F2C36">
              <w:rPr>
                <w:rFonts w:ascii="Calibri Light" w:eastAsia="Times New Roman" w:hAnsi="Calibri Light" w:cs="Arial"/>
                <w:lang w:eastAsia="en-GB"/>
              </w:rPr>
              <w:t>with an ASD are able to utilise different options</w:t>
            </w:r>
            <w:r w:rsidR="008F3A24">
              <w:rPr>
                <w:rFonts w:ascii="Calibri Light" w:eastAsia="Times New Roman" w:hAnsi="Calibri Light" w:cs="Arial"/>
                <w:lang w:eastAsia="en-GB"/>
              </w:rPr>
              <w:t xml:space="preserve"> of entering and exiting school and transitioning between lessons.</w:t>
            </w:r>
          </w:p>
        </w:tc>
      </w:tr>
      <w:tr w:rsidR="00847508" w:rsidRPr="00847508" w14:paraId="45AF8841" w14:textId="77777777" w:rsidTr="009F2BF7">
        <w:trPr>
          <w:cantSplit/>
          <w:trHeight w:val="1134"/>
        </w:trPr>
        <w:tc>
          <w:tcPr>
            <w:tcW w:w="644" w:type="dxa"/>
            <w:vMerge/>
            <w:shd w:val="clear" w:color="auto" w:fill="auto"/>
          </w:tcPr>
          <w:p w14:paraId="0777A84C"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550" w:type="dxa"/>
            <w:shd w:val="clear" w:color="auto" w:fill="auto"/>
          </w:tcPr>
          <w:p w14:paraId="14801DAA" w14:textId="77777777" w:rsidR="00847508" w:rsidRPr="00847508" w:rsidRDefault="008B3BCF" w:rsidP="00847508">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2</w:t>
            </w:r>
            <w:r w:rsidR="00847508" w:rsidRPr="00847508">
              <w:rPr>
                <w:rFonts w:ascii="Calibri Light" w:eastAsia="Times New Roman" w:hAnsi="Calibri Light" w:cs="Arial"/>
                <w:sz w:val="24"/>
                <w:szCs w:val="24"/>
                <w:lang w:eastAsia="en-GB"/>
              </w:rPr>
              <w:t>.2</w:t>
            </w:r>
          </w:p>
        </w:tc>
        <w:tc>
          <w:tcPr>
            <w:tcW w:w="2552" w:type="dxa"/>
            <w:shd w:val="clear" w:color="auto" w:fill="auto"/>
          </w:tcPr>
          <w:p w14:paraId="11FEC320" w14:textId="77777777" w:rsidR="00847508" w:rsidRPr="00847508" w:rsidRDefault="008B3BCF" w:rsidP="00847508">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Attitudes to learning</w:t>
            </w:r>
          </w:p>
          <w:p w14:paraId="75905739" w14:textId="77777777" w:rsidR="00847508" w:rsidRPr="00847508" w:rsidRDefault="00847508" w:rsidP="00847508">
            <w:pPr>
              <w:spacing w:after="0" w:line="240" w:lineRule="auto"/>
              <w:rPr>
                <w:rFonts w:ascii="Calibri Light" w:eastAsia="Times New Roman" w:hAnsi="Calibri Light" w:cs="Arial"/>
                <w:lang w:eastAsia="en-GB"/>
              </w:rPr>
            </w:pPr>
          </w:p>
        </w:tc>
        <w:tc>
          <w:tcPr>
            <w:tcW w:w="425" w:type="dxa"/>
            <w:shd w:val="clear" w:color="auto" w:fill="auto"/>
          </w:tcPr>
          <w:p w14:paraId="3D6F132E" w14:textId="77777777" w:rsidR="00847508" w:rsidRPr="00847508" w:rsidRDefault="00847508" w:rsidP="00847508">
            <w:pPr>
              <w:spacing w:after="0" w:line="240" w:lineRule="auto"/>
              <w:rPr>
                <w:rFonts w:ascii="Calibri Light" w:eastAsia="Times New Roman" w:hAnsi="Calibri Light" w:cs="Arial"/>
                <w:sz w:val="20"/>
                <w:szCs w:val="20"/>
                <w:lang w:eastAsia="en-GB"/>
              </w:rPr>
            </w:pPr>
          </w:p>
        </w:tc>
        <w:tc>
          <w:tcPr>
            <w:tcW w:w="426" w:type="dxa"/>
            <w:shd w:val="clear" w:color="auto" w:fill="auto"/>
          </w:tcPr>
          <w:p w14:paraId="693F8DB8"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462CCD05"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3FC2185A" w14:textId="77777777" w:rsidR="00847508" w:rsidRPr="00847508" w:rsidRDefault="00847508"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42CFEE1" w14:textId="77777777" w:rsidR="00737075" w:rsidRDefault="00737075" w:rsidP="00847508">
            <w:pPr>
              <w:spacing w:after="0" w:line="240" w:lineRule="auto"/>
              <w:rPr>
                <w:rFonts w:ascii="Calibri Light" w:eastAsia="Times New Roman" w:hAnsi="Calibri Light" w:cs="Calibri"/>
                <w:sz w:val="16"/>
                <w:szCs w:val="16"/>
                <w:lang w:eastAsia="en-GB"/>
              </w:rPr>
            </w:pPr>
          </w:p>
          <w:p w14:paraId="1D3AAA79" w14:textId="77777777" w:rsidR="00737075" w:rsidRPr="00737075" w:rsidRDefault="00737075" w:rsidP="00737075">
            <w:pPr>
              <w:rPr>
                <w:rFonts w:ascii="Calibri Light" w:eastAsia="Times New Roman" w:hAnsi="Calibri Light" w:cs="Calibri"/>
                <w:sz w:val="16"/>
                <w:szCs w:val="16"/>
                <w:lang w:eastAsia="en-GB"/>
              </w:rPr>
            </w:pPr>
          </w:p>
          <w:p w14:paraId="6EAAA84A" w14:textId="77777777" w:rsidR="00737075" w:rsidRPr="00737075" w:rsidRDefault="00737075" w:rsidP="00737075">
            <w:pPr>
              <w:rPr>
                <w:rFonts w:ascii="Calibri Light" w:eastAsia="Times New Roman" w:hAnsi="Calibri Light" w:cs="Calibri"/>
                <w:sz w:val="16"/>
                <w:szCs w:val="16"/>
                <w:lang w:eastAsia="en-GB"/>
              </w:rPr>
            </w:pPr>
          </w:p>
          <w:p w14:paraId="240711E6" w14:textId="77777777" w:rsidR="00737075" w:rsidRPr="00737075" w:rsidRDefault="00737075" w:rsidP="00737075">
            <w:pPr>
              <w:rPr>
                <w:rFonts w:ascii="Calibri Light" w:eastAsia="Times New Roman" w:hAnsi="Calibri Light" w:cs="Calibri"/>
                <w:sz w:val="16"/>
                <w:szCs w:val="16"/>
                <w:lang w:eastAsia="en-GB"/>
              </w:rPr>
            </w:pPr>
          </w:p>
          <w:p w14:paraId="3E467780" w14:textId="77777777" w:rsidR="00737075" w:rsidRDefault="00737075" w:rsidP="00737075">
            <w:pPr>
              <w:rPr>
                <w:rFonts w:ascii="Calibri Light" w:eastAsia="Times New Roman" w:hAnsi="Calibri Light" w:cs="Calibri"/>
                <w:sz w:val="16"/>
                <w:szCs w:val="16"/>
                <w:lang w:eastAsia="en-GB"/>
              </w:rPr>
            </w:pPr>
          </w:p>
          <w:p w14:paraId="30634643" w14:textId="77777777" w:rsidR="00847508" w:rsidRPr="00737075" w:rsidRDefault="00847508" w:rsidP="00737075">
            <w:pPr>
              <w:rPr>
                <w:rFonts w:ascii="Calibri Light" w:eastAsia="Times New Roman" w:hAnsi="Calibri Light" w:cs="Calibri"/>
                <w:sz w:val="16"/>
                <w:szCs w:val="16"/>
                <w:lang w:eastAsia="en-GB"/>
              </w:rPr>
            </w:pPr>
          </w:p>
        </w:tc>
        <w:tc>
          <w:tcPr>
            <w:tcW w:w="5235" w:type="dxa"/>
            <w:shd w:val="clear" w:color="auto" w:fill="auto"/>
          </w:tcPr>
          <w:p w14:paraId="6B8B4D3B" w14:textId="77777777" w:rsidR="00B812F4" w:rsidRDefault="00B812F4" w:rsidP="00B812F4">
            <w:pPr>
              <w:numPr>
                <w:ilvl w:val="0"/>
                <w:numId w:val="1"/>
              </w:numPr>
              <w:tabs>
                <w:tab w:val="num" w:pos="432"/>
              </w:tabs>
              <w:spacing w:after="0" w:line="240" w:lineRule="auto"/>
              <w:ind w:left="432"/>
              <w:rPr>
                <w:rFonts w:ascii="Calibri Light" w:eastAsia="Times New Roman" w:hAnsi="Calibri Light" w:cs="Arial"/>
                <w:lang w:eastAsia="en-GB"/>
              </w:rPr>
            </w:pPr>
            <w:r w:rsidRPr="00B812F4">
              <w:rPr>
                <w:rFonts w:ascii="Calibri Light" w:eastAsia="Times New Roman" w:hAnsi="Calibri Light" w:cs="Arial"/>
                <w:lang w:eastAsia="en-GB"/>
              </w:rPr>
              <w:t xml:space="preserve">The attendance rates of </w:t>
            </w:r>
            <w:r w:rsidR="000901CB">
              <w:rPr>
                <w:rFonts w:ascii="Calibri Light" w:eastAsia="Times New Roman" w:hAnsi="Calibri Light" w:cs="Arial"/>
                <w:lang w:eastAsia="en-GB"/>
              </w:rPr>
              <w:t>students</w:t>
            </w:r>
            <w:r w:rsidRPr="00B812F4">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B812F4">
              <w:rPr>
                <w:rFonts w:ascii="Calibri Light" w:eastAsia="Times New Roman" w:hAnsi="Calibri Light" w:cs="Arial"/>
                <w:lang w:eastAsia="en-GB"/>
              </w:rPr>
              <w:t xml:space="preserve"> compare favourably with </w:t>
            </w:r>
            <w:r w:rsidR="00EC69B9" w:rsidRPr="00B812F4">
              <w:rPr>
                <w:rFonts w:ascii="Calibri Light" w:eastAsia="Times New Roman" w:hAnsi="Calibri Light" w:cs="Arial"/>
                <w:lang w:eastAsia="en-GB"/>
              </w:rPr>
              <w:t>non-SEN</w:t>
            </w:r>
            <w:r w:rsidRPr="00B812F4">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Pr="00B812F4">
              <w:rPr>
                <w:rFonts w:ascii="Calibri Light" w:eastAsia="Times New Roman" w:hAnsi="Calibri Light" w:cs="Arial"/>
                <w:lang w:eastAsia="en-GB"/>
              </w:rPr>
              <w:t>.</w:t>
            </w:r>
          </w:p>
          <w:p w14:paraId="5A1EC8EB" w14:textId="77777777" w:rsidR="00EC69B9" w:rsidRPr="00EC69B9" w:rsidRDefault="00EC69B9" w:rsidP="00EC69B9">
            <w:pPr>
              <w:numPr>
                <w:ilvl w:val="0"/>
                <w:numId w:val="1"/>
              </w:numPr>
              <w:tabs>
                <w:tab w:val="num" w:pos="432"/>
              </w:tabs>
              <w:spacing w:after="0" w:line="240" w:lineRule="auto"/>
              <w:ind w:left="432"/>
              <w:rPr>
                <w:rFonts w:ascii="Calibri Light" w:eastAsia="Times New Roman" w:hAnsi="Calibri Light" w:cs="Arial"/>
                <w:lang w:eastAsia="en-GB"/>
              </w:rPr>
            </w:pPr>
            <w:r w:rsidRPr="00EC69B9">
              <w:rPr>
                <w:rFonts w:ascii="Calibri Light" w:eastAsia="Times New Roman" w:hAnsi="Calibri Light" w:cs="Arial"/>
                <w:lang w:eastAsia="en-GB"/>
              </w:rPr>
              <w:t xml:space="preserve">The rates of exclusions for </w:t>
            </w:r>
            <w:r w:rsidR="000901CB">
              <w:rPr>
                <w:rFonts w:ascii="Calibri Light" w:eastAsia="Times New Roman" w:hAnsi="Calibri Light" w:cs="Arial"/>
                <w:lang w:eastAsia="en-GB"/>
              </w:rPr>
              <w:t>students</w:t>
            </w:r>
            <w:r w:rsidRPr="00EC69B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EC69B9">
              <w:rPr>
                <w:rFonts w:ascii="Calibri Light" w:eastAsia="Times New Roman" w:hAnsi="Calibri Light" w:cs="Arial"/>
                <w:lang w:eastAsia="en-GB"/>
              </w:rPr>
              <w:t xml:space="preserve"> compare favourably with non-SEN </w:t>
            </w:r>
            <w:r w:rsidR="000901CB">
              <w:rPr>
                <w:rFonts w:ascii="Calibri Light" w:eastAsia="Times New Roman" w:hAnsi="Calibri Light" w:cs="Arial"/>
                <w:lang w:eastAsia="en-GB"/>
              </w:rPr>
              <w:t>students</w:t>
            </w:r>
            <w:r w:rsidRPr="00EC69B9">
              <w:rPr>
                <w:rFonts w:ascii="Calibri Light" w:eastAsia="Times New Roman" w:hAnsi="Calibri Light" w:cs="Arial"/>
                <w:lang w:eastAsia="en-GB"/>
              </w:rPr>
              <w:t>.</w:t>
            </w:r>
          </w:p>
          <w:p w14:paraId="6A0EBC34" w14:textId="77777777" w:rsidR="00B812F4" w:rsidRPr="00B812F4" w:rsidRDefault="000901CB" w:rsidP="00B812F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B812F4" w:rsidRPr="00B812F4">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B812F4" w:rsidRPr="00B812F4">
              <w:rPr>
                <w:rFonts w:ascii="Calibri Light" w:eastAsia="Times New Roman" w:hAnsi="Calibri Light" w:cs="Arial"/>
                <w:lang w:eastAsia="en-GB"/>
              </w:rPr>
              <w:t xml:space="preserve"> demonstrate good behaviour in lessons and around the school.</w:t>
            </w:r>
          </w:p>
          <w:p w14:paraId="5257191D" w14:textId="77777777" w:rsidR="00672348" w:rsidRPr="00672348" w:rsidRDefault="003A36B4" w:rsidP="0067234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672348" w:rsidRPr="00672348">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672348" w:rsidRPr="00672348">
              <w:rPr>
                <w:rFonts w:ascii="Calibri Light" w:eastAsia="Times New Roman" w:hAnsi="Calibri Light" w:cs="Arial"/>
                <w:lang w:eastAsia="en-GB"/>
              </w:rPr>
              <w:t xml:space="preserve"> are supported to engage fully in new unfamiliar experiences and ideas.</w:t>
            </w:r>
          </w:p>
          <w:p w14:paraId="726B61E5" w14:textId="77777777" w:rsidR="008B3BCF" w:rsidRPr="00042069" w:rsidRDefault="003A36B4" w:rsidP="008B3BCF">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w:t>
            </w:r>
            <w:r w:rsidR="003858A6">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sidR="008B3BCF" w:rsidRPr="00042069">
              <w:rPr>
                <w:rFonts w:ascii="Calibri Light" w:eastAsia="Times New Roman" w:hAnsi="Calibri Light" w:cs="Arial"/>
                <w:lang w:eastAsia="en-GB"/>
              </w:rPr>
              <w:t xml:space="preserve"> are given advanced warnings of changes in routine</w:t>
            </w:r>
            <w:r w:rsidR="00737075">
              <w:rPr>
                <w:rFonts w:ascii="Calibri Light" w:eastAsia="Times New Roman" w:hAnsi="Calibri Light" w:cs="Arial"/>
                <w:lang w:eastAsia="en-GB"/>
              </w:rPr>
              <w:t>s</w:t>
            </w:r>
            <w:r w:rsidR="008B3BCF" w:rsidRPr="00042069">
              <w:rPr>
                <w:rFonts w:ascii="Calibri Light" w:eastAsia="Times New Roman" w:hAnsi="Calibri Light" w:cs="Arial"/>
                <w:lang w:eastAsia="en-GB"/>
              </w:rPr>
              <w:t>.</w:t>
            </w:r>
          </w:p>
          <w:p w14:paraId="1C9791C5" w14:textId="77777777" w:rsidR="008B3BCF" w:rsidRPr="00042069" w:rsidRDefault="008B3BCF" w:rsidP="008B3BCF">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Staff adopt a calm, quiet approach and give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lots of time to process and respond to instructions.</w:t>
            </w:r>
          </w:p>
          <w:p w14:paraId="5813D01E" w14:textId="77777777" w:rsidR="00EE1325" w:rsidRDefault="008B3BCF" w:rsidP="005E4029">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Staff view challenging behaviour as the result of an interaction of factors and a possible means of communicating that the environment/situation is too stressful e.g. in terms of sensory overload.</w:t>
            </w:r>
          </w:p>
          <w:p w14:paraId="7DBFE48A" w14:textId="63D8D6BA"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All Teachers and LSAs within the school are sufficiently skilled and knowledgeable and able to provide care, support and guidance for students with an ASD.</w:t>
            </w:r>
          </w:p>
        </w:tc>
      </w:tr>
      <w:tr w:rsidR="00090772" w:rsidRPr="00847508" w14:paraId="43FB77CE" w14:textId="77777777" w:rsidTr="009F2BF7">
        <w:trPr>
          <w:cantSplit/>
          <w:trHeight w:val="1134"/>
        </w:trPr>
        <w:tc>
          <w:tcPr>
            <w:tcW w:w="644" w:type="dxa"/>
            <w:shd w:val="clear" w:color="auto" w:fill="auto"/>
          </w:tcPr>
          <w:p w14:paraId="7A0B04D8"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550" w:type="dxa"/>
            <w:shd w:val="clear" w:color="auto" w:fill="auto"/>
          </w:tcPr>
          <w:p w14:paraId="13C5CD81" w14:textId="77777777" w:rsidR="00090772" w:rsidRDefault="00090772" w:rsidP="00847508">
            <w:pPr>
              <w:spacing w:after="0" w:line="240" w:lineRule="auto"/>
              <w:rPr>
                <w:rFonts w:ascii="Calibri Light" w:eastAsia="Times New Roman" w:hAnsi="Calibri Light" w:cs="Arial"/>
                <w:sz w:val="24"/>
                <w:szCs w:val="24"/>
                <w:lang w:eastAsia="en-GB"/>
              </w:rPr>
            </w:pPr>
          </w:p>
        </w:tc>
        <w:tc>
          <w:tcPr>
            <w:tcW w:w="2552" w:type="dxa"/>
            <w:shd w:val="clear" w:color="auto" w:fill="auto"/>
          </w:tcPr>
          <w:p w14:paraId="26698B3B" w14:textId="77777777" w:rsidR="00090772" w:rsidRDefault="00090772" w:rsidP="00847508">
            <w:pPr>
              <w:spacing w:after="0" w:line="240" w:lineRule="auto"/>
              <w:rPr>
                <w:rFonts w:ascii="Calibri Light" w:eastAsia="Times New Roman" w:hAnsi="Calibri Light" w:cs="Arial"/>
                <w:lang w:eastAsia="en-GB"/>
              </w:rPr>
            </w:pPr>
          </w:p>
        </w:tc>
        <w:tc>
          <w:tcPr>
            <w:tcW w:w="425" w:type="dxa"/>
            <w:shd w:val="clear" w:color="auto" w:fill="auto"/>
          </w:tcPr>
          <w:p w14:paraId="3A0F2735" w14:textId="77777777" w:rsidR="00090772" w:rsidRPr="00847508" w:rsidRDefault="00090772" w:rsidP="00847508">
            <w:pPr>
              <w:spacing w:after="0" w:line="240" w:lineRule="auto"/>
              <w:rPr>
                <w:rFonts w:ascii="Calibri Light" w:eastAsia="Times New Roman" w:hAnsi="Calibri Light" w:cs="Arial"/>
                <w:sz w:val="20"/>
                <w:szCs w:val="20"/>
                <w:lang w:eastAsia="en-GB"/>
              </w:rPr>
            </w:pPr>
          </w:p>
        </w:tc>
        <w:tc>
          <w:tcPr>
            <w:tcW w:w="426" w:type="dxa"/>
            <w:shd w:val="clear" w:color="auto" w:fill="auto"/>
          </w:tcPr>
          <w:p w14:paraId="725FEEBF"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65571510"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25" w:type="dxa"/>
            <w:shd w:val="clear" w:color="auto" w:fill="auto"/>
          </w:tcPr>
          <w:p w14:paraId="58CFF46E" w14:textId="77777777" w:rsidR="00090772" w:rsidRPr="00847508" w:rsidRDefault="00090772" w:rsidP="00847508">
            <w:pPr>
              <w:spacing w:after="0" w:line="240" w:lineRule="auto"/>
              <w:rPr>
                <w:rFonts w:ascii="Calibri Light" w:eastAsia="Times New Roman" w:hAnsi="Calibri Light" w:cs="Arial"/>
                <w:sz w:val="24"/>
                <w:szCs w:val="24"/>
                <w:lang w:eastAsia="en-GB"/>
              </w:rPr>
            </w:pPr>
          </w:p>
        </w:tc>
        <w:tc>
          <w:tcPr>
            <w:tcW w:w="4902" w:type="dxa"/>
            <w:shd w:val="clear" w:color="auto" w:fill="auto"/>
          </w:tcPr>
          <w:p w14:paraId="3CE11633" w14:textId="77777777" w:rsidR="00090772" w:rsidRPr="00847508" w:rsidRDefault="00090772" w:rsidP="00847508">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5E16CC64" w14:textId="77777777" w:rsidR="005E4029" w:rsidRDefault="000901CB"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5E4029" w:rsidRPr="00042069">
              <w:rPr>
                <w:rFonts w:ascii="Calibri Light" w:eastAsia="Times New Roman" w:hAnsi="Calibri Light" w:cs="Arial"/>
                <w:lang w:eastAsia="en-GB"/>
              </w:rPr>
              <w:t xml:space="preserve"> with ASD are successfully supported in overcoming barriers to learning.</w:t>
            </w:r>
          </w:p>
          <w:p w14:paraId="2BAC0174" w14:textId="77777777" w:rsidR="005E4029" w:rsidRDefault="005E4029"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Provision to enable </w:t>
            </w:r>
            <w:r w:rsidR="00430303">
              <w:rPr>
                <w:rFonts w:ascii="Calibri Light" w:eastAsia="Times New Roman" w:hAnsi="Calibri Light" w:cs="Arial"/>
                <w:lang w:eastAsia="en-GB"/>
              </w:rPr>
              <w:t>students</w:t>
            </w:r>
            <w:r>
              <w:rPr>
                <w:rFonts w:ascii="Calibri Light" w:eastAsia="Times New Roman" w:hAnsi="Calibri Light" w:cs="Arial"/>
                <w:lang w:eastAsia="en-GB"/>
              </w:rPr>
              <w:t xml:space="preserve"> to follow their special interests at appropriate times is available.</w:t>
            </w:r>
          </w:p>
          <w:p w14:paraId="00C092EA" w14:textId="77777777" w:rsidR="005E4029" w:rsidRDefault="000901CB" w:rsidP="005E402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5E4029">
              <w:rPr>
                <w:rFonts w:ascii="Calibri Light" w:eastAsia="Times New Roman" w:hAnsi="Calibri Light" w:cs="Arial"/>
                <w:lang w:eastAsia="en-GB"/>
              </w:rPr>
              <w:t xml:space="preserve"> with an ASD are supported in or provided with alternatives to whole school activities </w:t>
            </w:r>
            <w:r w:rsidR="00430303">
              <w:rPr>
                <w:rFonts w:ascii="Calibri Light" w:eastAsia="Times New Roman" w:hAnsi="Calibri Light" w:cs="Arial"/>
                <w:lang w:eastAsia="en-GB"/>
              </w:rPr>
              <w:t xml:space="preserve">such as assemblies </w:t>
            </w:r>
            <w:r w:rsidR="005E4029">
              <w:rPr>
                <w:rFonts w:ascii="Calibri Light" w:eastAsia="Times New Roman" w:hAnsi="Calibri Light" w:cs="Arial"/>
                <w:lang w:eastAsia="en-GB"/>
              </w:rPr>
              <w:t>where they find it difficult to cope with these.</w:t>
            </w:r>
          </w:p>
          <w:p w14:paraId="76D0D154" w14:textId="77777777" w:rsidR="00090772" w:rsidRPr="00C36BF7" w:rsidRDefault="00090772" w:rsidP="00C36BF7">
            <w:pPr>
              <w:numPr>
                <w:ilvl w:val="0"/>
                <w:numId w:val="1"/>
              </w:numPr>
              <w:tabs>
                <w:tab w:val="num" w:pos="432"/>
              </w:tabs>
              <w:spacing w:after="0" w:line="240" w:lineRule="auto"/>
              <w:ind w:left="432"/>
              <w:rPr>
                <w:rFonts w:ascii="Calibri Light" w:eastAsia="Times New Roman" w:hAnsi="Calibri Light" w:cs="Arial"/>
                <w:lang w:eastAsia="en-GB"/>
              </w:rPr>
            </w:pPr>
            <w:r w:rsidRPr="00090772">
              <w:rPr>
                <w:rFonts w:ascii="Calibri Light" w:eastAsia="Times New Roman" w:hAnsi="Calibri Light" w:cs="Arial"/>
                <w:lang w:eastAsia="en-GB"/>
              </w:rPr>
              <w:t xml:space="preserve">Restrictive Physical Intervention/Positive Handling policy and procedures are in place however staff view physical intervention as a last resort and rarely </w:t>
            </w:r>
            <w:r>
              <w:rPr>
                <w:rFonts w:ascii="Calibri Light" w:eastAsia="Times New Roman" w:hAnsi="Calibri Light" w:cs="Arial"/>
                <w:lang w:eastAsia="en-GB"/>
              </w:rPr>
              <w:t>u</w:t>
            </w:r>
            <w:r w:rsidRPr="00090772">
              <w:rPr>
                <w:rFonts w:ascii="Calibri Light" w:eastAsia="Times New Roman" w:hAnsi="Calibri Light" w:cs="Arial"/>
                <w:lang w:eastAsia="en-GB"/>
              </w:rPr>
              <w:t xml:space="preserve">se this with </w:t>
            </w:r>
            <w:r w:rsidR="000901CB">
              <w:rPr>
                <w:rFonts w:ascii="Calibri Light" w:eastAsia="Times New Roman" w:hAnsi="Calibri Light" w:cs="Arial"/>
                <w:lang w:eastAsia="en-GB"/>
              </w:rPr>
              <w:t>students</w:t>
            </w:r>
            <w:r w:rsidRPr="00090772">
              <w:rPr>
                <w:rFonts w:ascii="Calibri Light" w:eastAsia="Times New Roman" w:hAnsi="Calibri Light" w:cs="Arial"/>
                <w:lang w:eastAsia="en-GB"/>
              </w:rPr>
              <w:t xml:space="preserve"> who are on the Autistic Spectrum. </w:t>
            </w:r>
          </w:p>
        </w:tc>
      </w:tr>
    </w:tbl>
    <w:p w14:paraId="235756A8" w14:textId="77777777" w:rsidR="00441CD8" w:rsidRDefault="00441CD8" w:rsidP="004E7C05">
      <w:pPr>
        <w:spacing w:after="0" w:line="240" w:lineRule="auto"/>
        <w:outlineLvl w:val="0"/>
        <w:rPr>
          <w:rFonts w:ascii="Calibri Light" w:eastAsia="Times New Roman" w:hAnsi="Calibri Light" w:cs="Arial"/>
          <w:b/>
          <w:color w:val="C00000"/>
          <w:sz w:val="28"/>
          <w:szCs w:val="28"/>
          <w:lang w:eastAsia="en-GB"/>
        </w:rPr>
      </w:pPr>
    </w:p>
    <w:p w14:paraId="7BE85862"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2A3F1D09" w14:textId="68A4233A" w:rsidR="004E7C05" w:rsidRPr="00FB336C" w:rsidRDefault="004E7C05" w:rsidP="004E7C05">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t>Estyn Common Inspection Framework – 3. Teaching and learning experiences</w:t>
      </w:r>
    </w:p>
    <w:p w14:paraId="5249A1E2" w14:textId="77777777" w:rsidR="004E7C05" w:rsidRPr="002B046D" w:rsidRDefault="004E7C05" w:rsidP="004E7C05">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4E7C05" w:rsidRPr="002B046D" w14:paraId="63593881" w14:textId="77777777" w:rsidTr="00441CD8">
        <w:trPr>
          <w:cantSplit/>
          <w:trHeight w:val="1411"/>
        </w:trPr>
        <w:tc>
          <w:tcPr>
            <w:tcW w:w="644" w:type="dxa"/>
            <w:tcBorders>
              <w:top w:val="nil"/>
              <w:left w:val="nil"/>
              <w:right w:val="nil"/>
            </w:tcBorders>
            <w:shd w:val="clear" w:color="auto" w:fill="auto"/>
          </w:tcPr>
          <w:p w14:paraId="6DD43D1B"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02392521"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65522140"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1AD29249" w14:textId="77777777" w:rsidR="004E7C05" w:rsidRPr="00042069" w:rsidRDefault="00E57768" w:rsidP="009F2BF7">
            <w:pPr>
              <w:spacing w:after="0" w:line="240" w:lineRule="auto"/>
              <w:ind w:left="113" w:right="113"/>
              <w:rPr>
                <w:rFonts w:ascii="Calibri Light" w:eastAsia="Times New Roman" w:hAnsi="Calibri Light" w:cs="Arial"/>
                <w:b/>
                <w:sz w:val="20"/>
                <w:szCs w:val="20"/>
                <w:lang w:eastAsia="en-GB"/>
              </w:rPr>
            </w:pPr>
            <w:r>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1B42B292"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8C9396B"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0AACA86C" w14:textId="77777777" w:rsidR="004E7C05" w:rsidRPr="00042069" w:rsidRDefault="004E7C05"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1CC5F5F4" w14:textId="77777777" w:rsidR="004A0BFC" w:rsidRPr="00E57768" w:rsidRDefault="00E57768" w:rsidP="00E57768">
            <w:pPr>
              <w:spacing w:after="0" w:line="240" w:lineRule="auto"/>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Evidence</w:t>
            </w:r>
          </w:p>
        </w:tc>
        <w:tc>
          <w:tcPr>
            <w:tcW w:w="5235" w:type="dxa"/>
            <w:shd w:val="clear" w:color="auto" w:fill="D9D9D9" w:themeFill="background1" w:themeFillShade="D9"/>
          </w:tcPr>
          <w:p w14:paraId="71794663" w14:textId="77777777" w:rsidR="004A0BFC" w:rsidRDefault="004E7C05"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p w14:paraId="548E3F5F" w14:textId="77777777" w:rsidR="004A0BFC" w:rsidRPr="004A0BFC" w:rsidRDefault="004A0BFC" w:rsidP="004A0BFC">
            <w:pPr>
              <w:rPr>
                <w:rFonts w:ascii="Calibri Light" w:eastAsia="Times New Roman" w:hAnsi="Calibri Light" w:cs="Arial"/>
                <w:sz w:val="24"/>
                <w:szCs w:val="24"/>
                <w:lang w:eastAsia="en-GB"/>
              </w:rPr>
            </w:pPr>
          </w:p>
          <w:p w14:paraId="7021FFA4" w14:textId="77777777" w:rsidR="004E7C05" w:rsidRPr="004A0BFC" w:rsidRDefault="004E7C05" w:rsidP="004A0BFC">
            <w:pPr>
              <w:jc w:val="right"/>
              <w:rPr>
                <w:rFonts w:ascii="Calibri Light" w:eastAsia="Times New Roman" w:hAnsi="Calibri Light" w:cs="Arial"/>
                <w:sz w:val="24"/>
                <w:szCs w:val="24"/>
                <w:lang w:eastAsia="en-GB"/>
              </w:rPr>
            </w:pPr>
          </w:p>
        </w:tc>
      </w:tr>
      <w:tr w:rsidR="004E7C05" w:rsidRPr="002B046D" w14:paraId="2CBAF555" w14:textId="77777777" w:rsidTr="009F2BF7">
        <w:trPr>
          <w:cantSplit/>
          <w:trHeight w:val="1134"/>
        </w:trPr>
        <w:tc>
          <w:tcPr>
            <w:tcW w:w="644" w:type="dxa"/>
            <w:vMerge w:val="restart"/>
            <w:shd w:val="clear" w:color="auto" w:fill="auto"/>
            <w:textDirection w:val="btLr"/>
          </w:tcPr>
          <w:p w14:paraId="70D98580" w14:textId="77777777" w:rsidR="004E7C05" w:rsidRPr="002B046D" w:rsidRDefault="004E7C05"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Teaching and learning exper</w:t>
            </w:r>
            <w:r w:rsidR="004A0BFC">
              <w:rPr>
                <w:rFonts w:ascii="Calibri Light" w:eastAsia="Times New Roman" w:hAnsi="Calibri Light" w:cs="Arial"/>
                <w:b/>
                <w:sz w:val="24"/>
                <w:szCs w:val="24"/>
                <w:lang w:eastAsia="en-GB"/>
              </w:rPr>
              <w:t>ienc</w:t>
            </w:r>
            <w:r w:rsidR="006279D8">
              <w:rPr>
                <w:rFonts w:ascii="Calibri Light" w:eastAsia="Times New Roman" w:hAnsi="Calibri Light" w:cs="Arial"/>
                <w:b/>
                <w:sz w:val="24"/>
                <w:szCs w:val="24"/>
                <w:lang w:eastAsia="en-GB"/>
              </w:rPr>
              <w:t>e</w:t>
            </w:r>
          </w:p>
        </w:tc>
        <w:tc>
          <w:tcPr>
            <w:tcW w:w="550" w:type="dxa"/>
            <w:shd w:val="clear" w:color="auto" w:fill="auto"/>
          </w:tcPr>
          <w:p w14:paraId="63E37B21" w14:textId="77777777" w:rsidR="004E7C05" w:rsidRPr="002B046D" w:rsidRDefault="004E7C05"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w:t>
            </w:r>
            <w:r w:rsidRPr="002B046D">
              <w:rPr>
                <w:rFonts w:ascii="Calibri Light" w:eastAsia="Times New Roman" w:hAnsi="Calibri Light" w:cs="Arial"/>
                <w:sz w:val="24"/>
                <w:szCs w:val="24"/>
                <w:lang w:eastAsia="en-GB"/>
              </w:rPr>
              <w:t>.1</w:t>
            </w:r>
          </w:p>
        </w:tc>
        <w:tc>
          <w:tcPr>
            <w:tcW w:w="2552" w:type="dxa"/>
            <w:shd w:val="clear" w:color="auto" w:fill="auto"/>
          </w:tcPr>
          <w:p w14:paraId="28F7961A" w14:textId="77777777" w:rsidR="004E7C05" w:rsidRDefault="004E7C05"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Quality of teaching</w:t>
            </w:r>
          </w:p>
          <w:p w14:paraId="3D46399D" w14:textId="77777777" w:rsidR="004E7C05" w:rsidRDefault="004E7C05" w:rsidP="009F2BF7">
            <w:pPr>
              <w:spacing w:after="0" w:line="240" w:lineRule="auto"/>
              <w:rPr>
                <w:rFonts w:ascii="Calibri Light" w:eastAsia="Times New Roman" w:hAnsi="Calibri Light" w:cs="Arial"/>
                <w:lang w:eastAsia="en-GB"/>
              </w:rPr>
            </w:pPr>
          </w:p>
          <w:p w14:paraId="4A1D1187" w14:textId="77777777" w:rsidR="004E7C05" w:rsidRDefault="004E7C05" w:rsidP="009F2BF7">
            <w:pPr>
              <w:spacing w:after="0" w:line="240" w:lineRule="auto"/>
              <w:rPr>
                <w:rFonts w:ascii="Calibri Light" w:eastAsia="Times New Roman" w:hAnsi="Calibri Light" w:cs="Arial"/>
                <w:lang w:eastAsia="en-GB"/>
              </w:rPr>
            </w:pPr>
          </w:p>
          <w:p w14:paraId="58364B8C" w14:textId="77777777" w:rsidR="004E7C05" w:rsidRDefault="004E7C05" w:rsidP="009F2BF7">
            <w:pPr>
              <w:spacing w:after="0" w:line="240" w:lineRule="auto"/>
              <w:rPr>
                <w:rFonts w:ascii="Calibri Light" w:eastAsia="Times New Roman" w:hAnsi="Calibri Light" w:cs="Arial"/>
                <w:lang w:eastAsia="en-GB"/>
              </w:rPr>
            </w:pPr>
          </w:p>
          <w:p w14:paraId="35FD1C17" w14:textId="77777777" w:rsidR="004E7C05" w:rsidRDefault="004E7C05" w:rsidP="009F2BF7">
            <w:pPr>
              <w:spacing w:after="0" w:line="240" w:lineRule="auto"/>
              <w:rPr>
                <w:rFonts w:ascii="Calibri Light" w:eastAsia="Times New Roman" w:hAnsi="Calibri Light" w:cs="Arial"/>
                <w:lang w:eastAsia="en-GB"/>
              </w:rPr>
            </w:pPr>
          </w:p>
          <w:p w14:paraId="4A2B7D37" w14:textId="77777777" w:rsidR="004E7C05" w:rsidRDefault="004E7C05" w:rsidP="009F2BF7">
            <w:pPr>
              <w:spacing w:after="0" w:line="240" w:lineRule="auto"/>
              <w:rPr>
                <w:rFonts w:ascii="Calibri Light" w:eastAsia="Times New Roman" w:hAnsi="Calibri Light" w:cs="Arial"/>
                <w:lang w:eastAsia="en-GB"/>
              </w:rPr>
            </w:pPr>
          </w:p>
          <w:p w14:paraId="016F7F2D" w14:textId="77777777" w:rsidR="004E7C05" w:rsidRDefault="004E7C05" w:rsidP="009F2BF7">
            <w:pPr>
              <w:spacing w:after="0" w:line="240" w:lineRule="auto"/>
              <w:rPr>
                <w:rFonts w:ascii="Calibri Light" w:eastAsia="Times New Roman" w:hAnsi="Calibri Light" w:cs="Arial"/>
                <w:lang w:eastAsia="en-GB"/>
              </w:rPr>
            </w:pPr>
          </w:p>
          <w:p w14:paraId="2D6E8CCF" w14:textId="77777777" w:rsidR="004E7C05" w:rsidRDefault="004E7C05" w:rsidP="009F2BF7">
            <w:pPr>
              <w:spacing w:after="0" w:line="240" w:lineRule="auto"/>
              <w:rPr>
                <w:rFonts w:ascii="Calibri Light" w:eastAsia="Times New Roman" w:hAnsi="Calibri Light" w:cs="Arial"/>
                <w:lang w:eastAsia="en-GB"/>
              </w:rPr>
            </w:pPr>
          </w:p>
          <w:p w14:paraId="051CA22B" w14:textId="77777777" w:rsidR="004E7C05" w:rsidRDefault="004E7C05" w:rsidP="009F2BF7">
            <w:pPr>
              <w:spacing w:after="0" w:line="240" w:lineRule="auto"/>
              <w:rPr>
                <w:rFonts w:ascii="Calibri Light" w:eastAsia="Times New Roman" w:hAnsi="Calibri Light" w:cs="Arial"/>
                <w:lang w:eastAsia="en-GB"/>
              </w:rPr>
            </w:pPr>
          </w:p>
          <w:p w14:paraId="3685F6BE" w14:textId="77777777" w:rsidR="004E7C05" w:rsidRDefault="004E7C05" w:rsidP="009F2BF7">
            <w:pPr>
              <w:spacing w:after="0" w:line="240" w:lineRule="auto"/>
              <w:rPr>
                <w:rFonts w:ascii="Calibri Light" w:eastAsia="Times New Roman" w:hAnsi="Calibri Light" w:cs="Arial"/>
                <w:lang w:eastAsia="en-GB"/>
              </w:rPr>
            </w:pPr>
          </w:p>
          <w:p w14:paraId="4C57B22C" w14:textId="77777777" w:rsidR="004E7C05" w:rsidRDefault="004E7C05" w:rsidP="009F2BF7">
            <w:pPr>
              <w:spacing w:after="0" w:line="240" w:lineRule="auto"/>
              <w:rPr>
                <w:rFonts w:ascii="Calibri Light" w:eastAsia="Times New Roman" w:hAnsi="Calibri Light" w:cs="Arial"/>
                <w:lang w:eastAsia="en-GB"/>
              </w:rPr>
            </w:pPr>
          </w:p>
          <w:p w14:paraId="5B5B2DBB" w14:textId="77777777" w:rsidR="004E7C05" w:rsidRDefault="004E7C05" w:rsidP="009F2BF7">
            <w:pPr>
              <w:spacing w:after="0" w:line="240" w:lineRule="auto"/>
              <w:rPr>
                <w:rFonts w:ascii="Calibri Light" w:eastAsia="Times New Roman" w:hAnsi="Calibri Light" w:cs="Arial"/>
                <w:lang w:eastAsia="en-GB"/>
              </w:rPr>
            </w:pPr>
          </w:p>
          <w:p w14:paraId="53F6406A" w14:textId="77777777" w:rsidR="004E7C05" w:rsidRDefault="004E7C05" w:rsidP="009F2BF7">
            <w:pPr>
              <w:spacing w:after="0" w:line="240" w:lineRule="auto"/>
              <w:rPr>
                <w:rFonts w:ascii="Calibri Light" w:eastAsia="Times New Roman" w:hAnsi="Calibri Light" w:cs="Arial"/>
                <w:lang w:eastAsia="en-GB"/>
              </w:rPr>
            </w:pPr>
          </w:p>
          <w:p w14:paraId="29120869" w14:textId="77777777" w:rsidR="004E7C05" w:rsidRDefault="004E7C05" w:rsidP="009F2BF7">
            <w:pPr>
              <w:spacing w:after="0" w:line="240" w:lineRule="auto"/>
              <w:rPr>
                <w:rFonts w:ascii="Calibri Light" w:eastAsia="Times New Roman" w:hAnsi="Calibri Light" w:cs="Arial"/>
                <w:lang w:eastAsia="en-GB"/>
              </w:rPr>
            </w:pPr>
          </w:p>
          <w:p w14:paraId="33D97F2F" w14:textId="77777777" w:rsidR="004E7C05" w:rsidRDefault="004E7C05" w:rsidP="009F2BF7">
            <w:pPr>
              <w:spacing w:after="0" w:line="240" w:lineRule="auto"/>
              <w:rPr>
                <w:rFonts w:ascii="Calibri Light" w:eastAsia="Times New Roman" w:hAnsi="Calibri Light" w:cs="Arial"/>
                <w:lang w:eastAsia="en-GB"/>
              </w:rPr>
            </w:pPr>
          </w:p>
          <w:p w14:paraId="39F0FC26" w14:textId="77777777" w:rsidR="004E7C05" w:rsidRPr="00042069" w:rsidRDefault="004E7C05" w:rsidP="009F2BF7">
            <w:pPr>
              <w:spacing w:after="0" w:line="240" w:lineRule="auto"/>
              <w:rPr>
                <w:rFonts w:ascii="Calibri Light" w:eastAsia="Times New Roman" w:hAnsi="Calibri Light" w:cs="Arial"/>
                <w:lang w:eastAsia="en-GB"/>
              </w:rPr>
            </w:pPr>
          </w:p>
        </w:tc>
        <w:tc>
          <w:tcPr>
            <w:tcW w:w="425" w:type="dxa"/>
            <w:shd w:val="clear" w:color="auto" w:fill="auto"/>
          </w:tcPr>
          <w:p w14:paraId="6D0621FB"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F5294C5"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E220356"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9E6D5CE" w14:textId="77777777" w:rsidR="004E7C05" w:rsidRPr="002B046D" w:rsidRDefault="004E7C05"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7A51853" w14:textId="77777777" w:rsidR="004E7C05" w:rsidRPr="002B046D" w:rsidRDefault="004E7C05"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43A315D9"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Programmes of study are adapted when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are working significantly below expected levels.</w:t>
            </w:r>
          </w:p>
          <w:p w14:paraId="6289FCAC" w14:textId="77777777" w:rsidR="004E7C05" w:rsidRPr="00042069" w:rsidRDefault="000901CB" w:rsidP="004E7C05">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4E7C05"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4E7C05" w:rsidRPr="00042069">
              <w:rPr>
                <w:rFonts w:ascii="Calibri Light" w:eastAsia="Times New Roman" w:hAnsi="Calibri Light" w:cs="Arial"/>
                <w:lang w:eastAsia="en-GB"/>
              </w:rPr>
              <w:t xml:space="preserve"> have access to a broad and balanced curriculum.</w:t>
            </w:r>
          </w:p>
          <w:p w14:paraId="62AF4054" w14:textId="77777777" w:rsidR="004E7C05"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are sufficient professionals, appropriate to the school, to support the needs of learners with ALN including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p w14:paraId="7843BB4B" w14:textId="77777777" w:rsidR="00261FEA" w:rsidRPr="00261FEA" w:rsidRDefault="004E7C05" w:rsidP="00261FEA">
            <w:pPr>
              <w:numPr>
                <w:ilvl w:val="0"/>
                <w:numId w:val="1"/>
              </w:numPr>
              <w:tabs>
                <w:tab w:val="num" w:pos="432"/>
              </w:tabs>
              <w:spacing w:after="0" w:line="240" w:lineRule="auto"/>
              <w:ind w:left="432"/>
              <w:rPr>
                <w:rFonts w:ascii="Calibri Light" w:eastAsia="Times New Roman" w:hAnsi="Calibri Light" w:cs="Arial"/>
                <w:lang w:eastAsia="en-GB"/>
              </w:rPr>
            </w:pPr>
            <w:r w:rsidRPr="00573BA6">
              <w:rPr>
                <w:rFonts w:ascii="Calibri Light" w:eastAsia="Times New Roman" w:hAnsi="Calibri Light" w:cs="Arial"/>
                <w:lang w:eastAsia="en-GB"/>
              </w:rPr>
              <w:t>There is an Assessment policy that follows the principles of Assessment for Learning</w:t>
            </w:r>
            <w:r w:rsidR="00261FEA">
              <w:rPr>
                <w:rFonts w:ascii="Calibri Light" w:eastAsia="Times New Roman" w:hAnsi="Calibri Light" w:cs="Arial"/>
                <w:lang w:eastAsia="en-GB"/>
              </w:rPr>
              <w:t xml:space="preserve"> and Assessment of Learning</w:t>
            </w:r>
            <w:r w:rsidRPr="00573BA6">
              <w:rPr>
                <w:rFonts w:ascii="Calibri Light" w:eastAsia="Times New Roman" w:hAnsi="Calibri Light" w:cs="Arial"/>
                <w:lang w:eastAsia="en-GB"/>
              </w:rPr>
              <w:t>.</w:t>
            </w:r>
          </w:p>
          <w:p w14:paraId="597511D9"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There is regular training for all staff on ASD and strategies to support learners.</w:t>
            </w:r>
          </w:p>
          <w:p w14:paraId="7B3A975B"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An up to date bank of resources on ASD are available for staff and parents.</w:t>
            </w:r>
          </w:p>
          <w:p w14:paraId="11CD82FC" w14:textId="77777777" w:rsidR="004E7C05" w:rsidRPr="00042069" w:rsidRDefault="004E7C05" w:rsidP="004E7C05">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Materials and methods of delivery are differentiated</w:t>
            </w:r>
            <w:r>
              <w:rPr>
                <w:rFonts w:ascii="Calibri Light" w:eastAsia="Times New Roman" w:hAnsi="Calibri Light" w:cs="Arial"/>
                <w:lang w:eastAsia="en-GB"/>
              </w:rPr>
              <w:t xml:space="preserve"> as per recommendations within the learning with autism programme</w:t>
            </w:r>
            <w:r w:rsidRPr="00042069">
              <w:rPr>
                <w:rFonts w:ascii="Calibri Light" w:eastAsia="Times New Roman" w:hAnsi="Calibri Light" w:cs="Arial"/>
                <w:lang w:eastAsia="en-GB"/>
              </w:rPr>
              <w:t xml:space="preserve"> to make the curriculum accessible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1960B363" w14:textId="77777777" w:rsidR="00516A53" w:rsidRDefault="004E7C05"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Assessment data is used effectively to monitor progress and target learning.</w:t>
            </w:r>
          </w:p>
          <w:p w14:paraId="47388213" w14:textId="77777777" w:rsid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 are enabled to evaluate their progress against the targets set in their IDP and set new ones. </w:t>
            </w:r>
          </w:p>
          <w:p w14:paraId="152F4745" w14:textId="77777777" w:rsid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 physical classroom environment is well ordered.</w:t>
            </w:r>
          </w:p>
          <w:p w14:paraId="1426BA04" w14:textId="21F8C095" w:rsidR="00441CD8" w:rsidRPr="00441CD8" w:rsidRDefault="00441CD8" w:rsidP="00441CD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Visual timetables/planners are used consistently throughout the school.</w:t>
            </w:r>
          </w:p>
        </w:tc>
      </w:tr>
      <w:tr w:rsidR="00CC4524" w:rsidRPr="002B046D" w14:paraId="7B9ACA94" w14:textId="77777777" w:rsidTr="009F2BF7">
        <w:trPr>
          <w:cantSplit/>
          <w:trHeight w:val="1134"/>
        </w:trPr>
        <w:tc>
          <w:tcPr>
            <w:tcW w:w="644" w:type="dxa"/>
            <w:shd w:val="clear" w:color="auto" w:fill="auto"/>
            <w:textDirection w:val="btLr"/>
          </w:tcPr>
          <w:p w14:paraId="1B629B78" w14:textId="77777777" w:rsidR="00CC4524" w:rsidRDefault="00CC4524"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0F2F90D" w14:textId="77777777" w:rsidR="00CC4524" w:rsidRDefault="00CC4524" w:rsidP="009F2BF7">
            <w:pPr>
              <w:spacing w:after="0" w:line="240" w:lineRule="auto"/>
              <w:rPr>
                <w:rFonts w:ascii="Calibri Light" w:eastAsia="Times New Roman" w:hAnsi="Calibri Light" w:cs="Arial"/>
                <w:sz w:val="24"/>
                <w:szCs w:val="24"/>
                <w:lang w:eastAsia="en-GB"/>
              </w:rPr>
            </w:pPr>
          </w:p>
        </w:tc>
        <w:tc>
          <w:tcPr>
            <w:tcW w:w="2552" w:type="dxa"/>
            <w:shd w:val="clear" w:color="auto" w:fill="auto"/>
          </w:tcPr>
          <w:p w14:paraId="744932DF" w14:textId="77777777" w:rsidR="00CC4524" w:rsidRDefault="00CC4524" w:rsidP="009F2BF7">
            <w:pPr>
              <w:spacing w:after="0" w:line="240" w:lineRule="auto"/>
              <w:rPr>
                <w:rFonts w:ascii="Calibri Light" w:eastAsia="Times New Roman" w:hAnsi="Calibri Light" w:cs="Arial"/>
                <w:lang w:eastAsia="en-GB"/>
              </w:rPr>
            </w:pPr>
          </w:p>
        </w:tc>
        <w:tc>
          <w:tcPr>
            <w:tcW w:w="425" w:type="dxa"/>
            <w:shd w:val="clear" w:color="auto" w:fill="auto"/>
          </w:tcPr>
          <w:p w14:paraId="37319C55"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5474485"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A1C5B6A"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CEBB4B8" w14:textId="77777777" w:rsidR="00CC4524" w:rsidRPr="002B046D" w:rsidRDefault="00CC4524"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980CE10" w14:textId="77777777" w:rsidR="00D4037D" w:rsidRDefault="00D4037D" w:rsidP="009F2BF7">
            <w:pPr>
              <w:spacing w:after="0" w:line="240" w:lineRule="auto"/>
              <w:rPr>
                <w:rFonts w:ascii="Calibri Light" w:eastAsia="Times New Roman" w:hAnsi="Calibri Light" w:cs="Calibri"/>
                <w:sz w:val="16"/>
                <w:szCs w:val="16"/>
                <w:lang w:eastAsia="en-GB"/>
              </w:rPr>
            </w:pPr>
          </w:p>
          <w:p w14:paraId="2D6DFFC6" w14:textId="77777777" w:rsidR="00D4037D" w:rsidRPr="00D4037D" w:rsidRDefault="00D4037D" w:rsidP="00D4037D">
            <w:pPr>
              <w:rPr>
                <w:rFonts w:ascii="Calibri Light" w:eastAsia="Times New Roman" w:hAnsi="Calibri Light" w:cs="Calibri"/>
                <w:sz w:val="16"/>
                <w:szCs w:val="16"/>
                <w:lang w:eastAsia="en-GB"/>
              </w:rPr>
            </w:pPr>
          </w:p>
          <w:p w14:paraId="6FFA1F1A" w14:textId="77777777" w:rsidR="00D4037D" w:rsidRPr="00D4037D" w:rsidRDefault="00D4037D" w:rsidP="00D4037D">
            <w:pPr>
              <w:rPr>
                <w:rFonts w:ascii="Calibri Light" w:eastAsia="Times New Roman" w:hAnsi="Calibri Light" w:cs="Calibri"/>
                <w:sz w:val="16"/>
                <w:szCs w:val="16"/>
                <w:lang w:eastAsia="en-GB"/>
              </w:rPr>
            </w:pPr>
          </w:p>
          <w:p w14:paraId="69880FEB" w14:textId="77777777" w:rsidR="00D4037D" w:rsidRPr="00D4037D" w:rsidRDefault="00D4037D" w:rsidP="00D4037D">
            <w:pPr>
              <w:rPr>
                <w:rFonts w:ascii="Calibri Light" w:eastAsia="Times New Roman" w:hAnsi="Calibri Light" w:cs="Calibri"/>
                <w:sz w:val="16"/>
                <w:szCs w:val="16"/>
                <w:lang w:eastAsia="en-GB"/>
              </w:rPr>
            </w:pPr>
          </w:p>
          <w:p w14:paraId="23D7A4BB" w14:textId="77777777" w:rsidR="00D4037D" w:rsidRPr="00D4037D" w:rsidRDefault="00D4037D" w:rsidP="00D4037D">
            <w:pPr>
              <w:rPr>
                <w:rFonts w:ascii="Calibri Light" w:eastAsia="Times New Roman" w:hAnsi="Calibri Light" w:cs="Calibri"/>
                <w:sz w:val="16"/>
                <w:szCs w:val="16"/>
                <w:lang w:eastAsia="en-GB"/>
              </w:rPr>
            </w:pPr>
          </w:p>
          <w:p w14:paraId="22D7652A" w14:textId="77777777" w:rsidR="00D4037D" w:rsidRPr="00D4037D" w:rsidRDefault="00D4037D" w:rsidP="00D4037D">
            <w:pPr>
              <w:rPr>
                <w:rFonts w:ascii="Calibri Light" w:eastAsia="Times New Roman" w:hAnsi="Calibri Light" w:cs="Calibri"/>
                <w:sz w:val="16"/>
                <w:szCs w:val="16"/>
                <w:lang w:eastAsia="en-GB"/>
              </w:rPr>
            </w:pPr>
          </w:p>
          <w:p w14:paraId="3C50BDD2" w14:textId="77777777" w:rsidR="00D4037D" w:rsidRPr="00D4037D" w:rsidRDefault="00D4037D" w:rsidP="00D4037D">
            <w:pPr>
              <w:rPr>
                <w:rFonts w:ascii="Calibri Light" w:eastAsia="Times New Roman" w:hAnsi="Calibri Light" w:cs="Calibri"/>
                <w:sz w:val="16"/>
                <w:szCs w:val="16"/>
                <w:lang w:eastAsia="en-GB"/>
              </w:rPr>
            </w:pPr>
          </w:p>
          <w:p w14:paraId="008EF8A9" w14:textId="77777777" w:rsidR="00D4037D" w:rsidRPr="00D4037D" w:rsidRDefault="00D4037D" w:rsidP="00D4037D">
            <w:pPr>
              <w:rPr>
                <w:rFonts w:ascii="Calibri Light" w:eastAsia="Times New Roman" w:hAnsi="Calibri Light" w:cs="Calibri"/>
                <w:sz w:val="16"/>
                <w:szCs w:val="16"/>
                <w:lang w:eastAsia="en-GB"/>
              </w:rPr>
            </w:pPr>
          </w:p>
          <w:p w14:paraId="4FB7149C" w14:textId="4BA2CE94" w:rsidR="00CC4524" w:rsidRPr="00D4037D" w:rsidRDefault="00CC4524" w:rsidP="00D4037D">
            <w:pPr>
              <w:tabs>
                <w:tab w:val="left" w:pos="3345"/>
              </w:tabs>
              <w:rPr>
                <w:rFonts w:ascii="Calibri Light" w:eastAsia="Times New Roman" w:hAnsi="Calibri Light" w:cs="Calibri"/>
                <w:sz w:val="16"/>
                <w:szCs w:val="16"/>
                <w:lang w:eastAsia="en-GB"/>
              </w:rPr>
            </w:pPr>
          </w:p>
        </w:tc>
        <w:tc>
          <w:tcPr>
            <w:tcW w:w="5235" w:type="dxa"/>
            <w:shd w:val="clear" w:color="auto" w:fill="auto"/>
          </w:tcPr>
          <w:p w14:paraId="35CE3FEF" w14:textId="77777777" w:rsidR="0017341A" w:rsidRDefault="0017341A"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Activities use visual cues and unambiguous language systems to aid communication and understanding.</w:t>
            </w:r>
          </w:p>
          <w:p w14:paraId="44778FE9" w14:textId="77777777" w:rsidR="0017341A" w:rsidRDefault="000901CB" w:rsidP="0017341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17341A">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7341A">
              <w:rPr>
                <w:rFonts w:ascii="Calibri Light" w:eastAsia="Times New Roman" w:hAnsi="Calibri Light" w:cs="Arial"/>
                <w:lang w:eastAsia="en-GB"/>
              </w:rPr>
              <w:t xml:space="preserve"> have a personal profile to enable staff to easily understand needs and difficulties.</w:t>
            </w:r>
          </w:p>
          <w:p w14:paraId="39D8C08D" w14:textId="77777777" w:rsidR="006279D8" w:rsidRPr="006279D8" w:rsidRDefault="006279D8" w:rsidP="006279D8">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Additional structure within activities is provided</w:t>
            </w:r>
            <w:r w:rsidR="00D4037D">
              <w:rPr>
                <w:rFonts w:ascii="Calibri Light" w:eastAsia="Times New Roman" w:hAnsi="Calibri Light" w:cs="Arial"/>
                <w:lang w:eastAsia="en-GB"/>
              </w:rPr>
              <w:t>.</w:t>
            </w:r>
          </w:p>
          <w:p w14:paraId="4B5FB212" w14:textId="77777777" w:rsidR="006279D8" w:rsidRPr="006279D8" w:rsidRDefault="006279D8" w:rsidP="006279D8">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Staff use resources effectively to support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with ASD.</w:t>
            </w:r>
          </w:p>
          <w:p w14:paraId="313F3601" w14:textId="77777777" w:rsidR="00CC4524" w:rsidRDefault="00CC4524" w:rsidP="00CC45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Resources to aid learning, including technology and sensory equipment are available to support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to access the curriculum.</w:t>
            </w:r>
          </w:p>
          <w:p w14:paraId="6107998E" w14:textId="77777777" w:rsidR="0017341A" w:rsidRPr="0017341A" w:rsidRDefault="00444EDC" w:rsidP="0017341A">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draws upon a range of voluntary and community resources to extend learning opportunities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tc>
      </w:tr>
      <w:tr w:rsidR="002724FA" w:rsidRPr="002B046D" w14:paraId="0C205A77" w14:textId="77777777" w:rsidTr="009F2BF7">
        <w:trPr>
          <w:cantSplit/>
          <w:trHeight w:val="1134"/>
        </w:trPr>
        <w:tc>
          <w:tcPr>
            <w:tcW w:w="644" w:type="dxa"/>
            <w:shd w:val="clear" w:color="auto" w:fill="auto"/>
            <w:textDirection w:val="btLr"/>
          </w:tcPr>
          <w:p w14:paraId="7C5A827A" w14:textId="77777777" w:rsidR="002724FA" w:rsidRDefault="002724FA"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374C861F" w14:textId="77777777" w:rsidR="002724FA" w:rsidRDefault="004F5795"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3.2</w:t>
            </w:r>
          </w:p>
        </w:tc>
        <w:tc>
          <w:tcPr>
            <w:tcW w:w="2552" w:type="dxa"/>
            <w:shd w:val="clear" w:color="auto" w:fill="auto"/>
          </w:tcPr>
          <w:p w14:paraId="0DC21A39" w14:textId="77777777" w:rsidR="002724FA" w:rsidRDefault="004F5795"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The breadth, balance and appropriateness of the curriculum</w:t>
            </w:r>
          </w:p>
        </w:tc>
        <w:tc>
          <w:tcPr>
            <w:tcW w:w="425" w:type="dxa"/>
            <w:shd w:val="clear" w:color="auto" w:fill="auto"/>
          </w:tcPr>
          <w:p w14:paraId="6A74B0B4"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9ABEBD8"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73837A02"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5EC95F1" w14:textId="77777777" w:rsidR="002724FA" w:rsidRPr="002B046D" w:rsidRDefault="002724FA"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3040F1BA" w14:textId="77777777" w:rsidR="002724FA" w:rsidRPr="002B046D" w:rsidRDefault="002724FA"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468648BB" w14:textId="77777777" w:rsidR="002724FA" w:rsidRPr="002724FA" w:rsidRDefault="002724FA" w:rsidP="002724FA">
            <w:pPr>
              <w:numPr>
                <w:ilvl w:val="0"/>
                <w:numId w:val="1"/>
              </w:numPr>
              <w:tabs>
                <w:tab w:val="num" w:pos="432"/>
              </w:tabs>
              <w:spacing w:after="0" w:line="240" w:lineRule="auto"/>
              <w:ind w:left="432"/>
              <w:rPr>
                <w:rFonts w:ascii="Calibri Light" w:eastAsia="Times New Roman" w:hAnsi="Calibri Light" w:cs="Arial"/>
                <w:lang w:eastAsia="en-GB"/>
              </w:rPr>
            </w:pPr>
            <w:r w:rsidRPr="002724FA">
              <w:rPr>
                <w:rFonts w:ascii="Calibri Light" w:eastAsia="Times New Roman" w:hAnsi="Calibri Light" w:cs="Arial"/>
                <w:lang w:eastAsia="en-GB"/>
              </w:rPr>
              <w:t>Teachers plan, teach and review in partnership with other teachers, teaching and bilingual assistants, and other professionals as appropriate to ensure consistency of practice.</w:t>
            </w:r>
          </w:p>
          <w:p w14:paraId="28A117CF" w14:textId="77777777" w:rsidR="002724FA" w:rsidRPr="002724FA" w:rsidRDefault="002724FA" w:rsidP="002724FA">
            <w:pPr>
              <w:numPr>
                <w:ilvl w:val="0"/>
                <w:numId w:val="1"/>
              </w:numPr>
              <w:tabs>
                <w:tab w:val="num" w:pos="432"/>
              </w:tabs>
              <w:spacing w:after="0" w:line="240" w:lineRule="auto"/>
              <w:ind w:left="432"/>
              <w:rPr>
                <w:rFonts w:ascii="Calibri Light" w:eastAsia="Times New Roman" w:hAnsi="Calibri Light" w:cs="Arial"/>
                <w:lang w:eastAsia="en-GB"/>
              </w:rPr>
            </w:pPr>
            <w:r w:rsidRPr="002724FA">
              <w:rPr>
                <w:rFonts w:ascii="Calibri Light" w:eastAsia="Times New Roman" w:hAnsi="Calibri Light" w:cs="Arial"/>
                <w:lang w:eastAsia="en-GB"/>
              </w:rPr>
              <w:t>IDPs/PSPs are clearly written and actively reviewed, in partn</w:t>
            </w:r>
            <w:r w:rsidR="006279D8">
              <w:rPr>
                <w:rFonts w:ascii="Calibri Light" w:eastAsia="Times New Roman" w:hAnsi="Calibri Light" w:cs="Arial"/>
                <w:lang w:eastAsia="en-GB"/>
              </w:rPr>
              <w:t>ership with outside agencies,</w:t>
            </w:r>
            <w:r w:rsidRPr="002724FA">
              <w:rPr>
                <w:rFonts w:ascii="Calibri Light" w:eastAsia="Times New Roman" w:hAnsi="Calibri Light" w:cs="Arial"/>
                <w:lang w:eastAsia="en-GB"/>
              </w:rPr>
              <w:t xml:space="preserve"> parents</w:t>
            </w:r>
            <w:r w:rsidR="006279D8">
              <w:rPr>
                <w:rFonts w:ascii="Calibri Light" w:eastAsia="Times New Roman" w:hAnsi="Calibri Light" w:cs="Arial"/>
                <w:lang w:eastAsia="en-GB"/>
              </w:rPr>
              <w:t xml:space="preserve"> and </w:t>
            </w:r>
            <w:r w:rsidR="000901CB">
              <w:rPr>
                <w:rFonts w:ascii="Calibri Light" w:eastAsia="Times New Roman" w:hAnsi="Calibri Light" w:cs="Arial"/>
                <w:lang w:eastAsia="en-GB"/>
              </w:rPr>
              <w:t>students</w:t>
            </w:r>
            <w:r w:rsidRPr="002724FA">
              <w:rPr>
                <w:rFonts w:ascii="Calibri Light" w:eastAsia="Times New Roman" w:hAnsi="Calibri Light" w:cs="Arial"/>
                <w:lang w:eastAsia="en-GB"/>
              </w:rPr>
              <w:t>.</w:t>
            </w:r>
          </w:p>
          <w:p w14:paraId="471B2CED" w14:textId="77777777" w:rsidR="002724FA"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4F5795" w:rsidRPr="004F5795">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4F5795" w:rsidRPr="004F5795">
              <w:rPr>
                <w:rFonts w:ascii="Calibri Light" w:eastAsia="Times New Roman" w:hAnsi="Calibri Light" w:cs="Arial"/>
                <w:lang w:eastAsia="en-GB"/>
              </w:rPr>
              <w:t xml:space="preserve"> are grouped in a way that best helps them to learn, including withdrawal groups and small class groups.</w:t>
            </w:r>
          </w:p>
          <w:p w14:paraId="789759EF" w14:textId="77777777" w:rsidR="00C26711"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C26711">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340E9">
              <w:rPr>
                <w:rFonts w:ascii="Calibri Light" w:eastAsia="Times New Roman" w:hAnsi="Calibri Light" w:cs="Arial"/>
                <w:lang w:eastAsia="en-GB"/>
              </w:rPr>
              <w:t xml:space="preserve"> have individual pathways that</w:t>
            </w:r>
            <w:r w:rsidR="00C26711">
              <w:rPr>
                <w:rFonts w:ascii="Calibri Light" w:eastAsia="Times New Roman" w:hAnsi="Calibri Light" w:cs="Arial"/>
                <w:lang w:eastAsia="en-GB"/>
              </w:rPr>
              <w:t xml:space="preserve"> offer </w:t>
            </w:r>
            <w:r w:rsidR="001340E9">
              <w:rPr>
                <w:rFonts w:ascii="Calibri Light" w:eastAsia="Times New Roman" w:hAnsi="Calibri Light" w:cs="Arial"/>
                <w:lang w:eastAsia="en-GB"/>
              </w:rPr>
              <w:t xml:space="preserve">a </w:t>
            </w:r>
            <w:r w:rsidR="00C26711">
              <w:rPr>
                <w:rFonts w:ascii="Calibri Light" w:eastAsia="Times New Roman" w:hAnsi="Calibri Light" w:cs="Arial"/>
                <w:lang w:eastAsia="en-GB"/>
              </w:rPr>
              <w:t xml:space="preserve">broad and balanced experience which should combine formal and non-formal </w:t>
            </w:r>
            <w:r w:rsidR="001340E9">
              <w:rPr>
                <w:rFonts w:ascii="Calibri Light" w:eastAsia="Times New Roman" w:hAnsi="Calibri Light" w:cs="Arial"/>
                <w:lang w:eastAsia="en-GB"/>
              </w:rPr>
              <w:t>elements including work focussed experience and community participation.</w:t>
            </w:r>
          </w:p>
          <w:p w14:paraId="61621DDC" w14:textId="77777777" w:rsidR="001340E9" w:rsidRPr="007178AA" w:rsidRDefault="000901CB" w:rsidP="007178A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1340E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1340E9">
              <w:rPr>
                <w:rFonts w:ascii="Calibri Light" w:eastAsia="Times New Roman" w:hAnsi="Calibri Light" w:cs="Arial"/>
                <w:lang w:eastAsia="en-GB"/>
              </w:rPr>
              <w:t xml:space="preserve"> are given opportunities to obtain appropriate qualifications and have equal access to options that meet their interests and abilities. </w:t>
            </w:r>
          </w:p>
        </w:tc>
      </w:tr>
      <w:tr w:rsidR="007C6C99" w:rsidRPr="002B046D" w14:paraId="12C55DF4" w14:textId="77777777" w:rsidTr="009F2BF7">
        <w:trPr>
          <w:cantSplit/>
          <w:trHeight w:val="1134"/>
        </w:trPr>
        <w:tc>
          <w:tcPr>
            <w:tcW w:w="644" w:type="dxa"/>
            <w:shd w:val="clear" w:color="auto" w:fill="auto"/>
            <w:textDirection w:val="btLr"/>
          </w:tcPr>
          <w:p w14:paraId="503B3D07" w14:textId="77777777" w:rsidR="007C6C99" w:rsidRDefault="007C6C99"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0BA11F6C" w14:textId="77777777" w:rsidR="007C6C99" w:rsidRDefault="007C6C99"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3.3</w:t>
            </w:r>
          </w:p>
        </w:tc>
        <w:tc>
          <w:tcPr>
            <w:tcW w:w="2552" w:type="dxa"/>
            <w:shd w:val="clear" w:color="auto" w:fill="auto"/>
          </w:tcPr>
          <w:p w14:paraId="3F3F1899" w14:textId="77777777" w:rsidR="007C6C99" w:rsidRDefault="007C6C99"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Provision for skills</w:t>
            </w:r>
          </w:p>
        </w:tc>
        <w:tc>
          <w:tcPr>
            <w:tcW w:w="425" w:type="dxa"/>
            <w:shd w:val="clear" w:color="auto" w:fill="auto"/>
          </w:tcPr>
          <w:p w14:paraId="729F7F6B"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6BE823E7"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3B654D2"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4E0D887" w14:textId="77777777" w:rsidR="007C6C99" w:rsidRPr="002B046D" w:rsidRDefault="007C6C99"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0DF7D87" w14:textId="77777777" w:rsidR="007C6C99" w:rsidRPr="002B046D" w:rsidRDefault="007C6C99"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18DF464A" w14:textId="77777777" w:rsidR="00380328" w:rsidRPr="00380328" w:rsidRDefault="000901CB" w:rsidP="00380328">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38032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380328">
              <w:rPr>
                <w:rFonts w:ascii="Calibri Light" w:eastAsia="Times New Roman" w:hAnsi="Calibri Light" w:cs="Arial"/>
                <w:lang w:eastAsia="en-GB"/>
              </w:rPr>
              <w:t xml:space="preserve"> achieve the required skills in speaking and listening, reading and writing (in Welsh/English), numeracy and ICT and use them effectively across the curriculum.</w:t>
            </w:r>
          </w:p>
          <w:p w14:paraId="489838BC" w14:textId="77777777" w:rsidR="007C6C99" w:rsidRPr="002724FA" w:rsidRDefault="000901CB" w:rsidP="002724FA">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7C6C99" w:rsidRPr="00512B3D">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7C6C99" w:rsidRPr="00512B3D">
              <w:rPr>
                <w:rFonts w:ascii="Calibri Light" w:eastAsia="Times New Roman" w:hAnsi="Calibri Light" w:cs="Arial"/>
                <w:lang w:eastAsia="en-GB"/>
              </w:rPr>
              <w:t xml:space="preserve"> are supported to develop Welsh language skills</w:t>
            </w:r>
            <w:r w:rsidR="00756CBA">
              <w:rPr>
                <w:rFonts w:ascii="Calibri Light" w:eastAsia="Times New Roman" w:hAnsi="Calibri Light" w:cs="Arial"/>
                <w:lang w:eastAsia="en-GB"/>
              </w:rPr>
              <w:t xml:space="preserve"> as appropriate</w:t>
            </w:r>
            <w:r w:rsidR="007C6C99" w:rsidRPr="00512B3D">
              <w:rPr>
                <w:rFonts w:ascii="Calibri Light" w:eastAsia="Times New Roman" w:hAnsi="Calibri Light" w:cs="Arial"/>
                <w:lang w:eastAsia="en-GB"/>
              </w:rPr>
              <w:t>.</w:t>
            </w:r>
          </w:p>
        </w:tc>
      </w:tr>
    </w:tbl>
    <w:p w14:paraId="38B206C0" w14:textId="77777777" w:rsidR="00847508" w:rsidRDefault="00847508"/>
    <w:p w14:paraId="20B9B491" w14:textId="77777777" w:rsidR="0017341A" w:rsidRDefault="0017341A"/>
    <w:p w14:paraId="0F50D6BA" w14:textId="77777777" w:rsidR="0017341A" w:rsidRDefault="0017341A"/>
    <w:p w14:paraId="2B4A4BF4" w14:textId="77777777" w:rsidR="0017341A" w:rsidRDefault="0017341A"/>
    <w:p w14:paraId="7298AF1E"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lastRenderedPageBreak/>
        <w:br w:type="page"/>
      </w:r>
    </w:p>
    <w:p w14:paraId="5C5093D3" w14:textId="66CD71EE" w:rsidR="004A0BFC" w:rsidRPr="00FB336C" w:rsidRDefault="004A0BFC" w:rsidP="004A0BFC">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t>Estyn Common Inspection Framework – 4. Care, support and guidance</w:t>
      </w:r>
    </w:p>
    <w:p w14:paraId="1A43EABC" w14:textId="77777777" w:rsidR="004A0BFC" w:rsidRPr="002B046D" w:rsidRDefault="004A0BFC" w:rsidP="004A0BFC">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4A0BFC" w:rsidRPr="002B046D" w14:paraId="09E0866C" w14:textId="77777777" w:rsidTr="00441CD8">
        <w:trPr>
          <w:cantSplit/>
          <w:trHeight w:val="1411"/>
        </w:trPr>
        <w:tc>
          <w:tcPr>
            <w:tcW w:w="644" w:type="dxa"/>
            <w:tcBorders>
              <w:top w:val="nil"/>
              <w:left w:val="nil"/>
              <w:right w:val="nil"/>
            </w:tcBorders>
            <w:shd w:val="clear" w:color="auto" w:fill="auto"/>
          </w:tcPr>
          <w:p w14:paraId="3A90E30C"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63631867"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6BAC0779"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41A7A7EA"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57E198B1"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04ABB298"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49EF2119" w14:textId="77777777" w:rsidR="004A0BFC" w:rsidRPr="00042069" w:rsidRDefault="004A0BFC"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75D5988A" w14:textId="77777777" w:rsidR="004A0BFC" w:rsidRPr="002B046D" w:rsidRDefault="004A0BFC"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1E49EBE2" w14:textId="77777777" w:rsidR="004A0BFC" w:rsidRPr="002B046D" w:rsidRDefault="004A0BFC" w:rsidP="009F2BF7">
            <w:pPr>
              <w:spacing w:after="0" w:line="240" w:lineRule="auto"/>
              <w:rPr>
                <w:rFonts w:ascii="Calibri Light" w:eastAsia="Times New Roman" w:hAnsi="Calibri Light" w:cs="Arial"/>
                <w:b/>
                <w:sz w:val="24"/>
                <w:szCs w:val="24"/>
                <w:lang w:eastAsia="en-GB"/>
              </w:rPr>
            </w:pPr>
          </w:p>
          <w:p w14:paraId="14EAF96C" w14:textId="77777777" w:rsidR="004A0BFC" w:rsidRPr="002B046D" w:rsidRDefault="004A0BFC" w:rsidP="009F2BF7">
            <w:pPr>
              <w:spacing w:after="0" w:line="240" w:lineRule="auto"/>
              <w:rPr>
                <w:rFonts w:ascii="Calibri Light" w:eastAsia="Times New Roman" w:hAnsi="Calibri Light" w:cs="Arial"/>
                <w:b/>
                <w:sz w:val="24"/>
                <w:szCs w:val="24"/>
                <w:lang w:eastAsia="en-GB"/>
              </w:rPr>
            </w:pPr>
          </w:p>
          <w:p w14:paraId="156F602E" w14:textId="77777777" w:rsidR="004A0BFC" w:rsidRPr="002B046D" w:rsidRDefault="004A0BFC"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6CC9842C" w14:textId="77777777" w:rsidR="004A0BFC" w:rsidRPr="002B046D" w:rsidRDefault="004A0BFC"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4A0BFC" w:rsidRPr="002B046D" w14:paraId="5F975BE9" w14:textId="77777777" w:rsidTr="009F2BF7">
        <w:trPr>
          <w:cantSplit/>
          <w:trHeight w:val="1134"/>
        </w:trPr>
        <w:tc>
          <w:tcPr>
            <w:tcW w:w="644" w:type="dxa"/>
            <w:vMerge w:val="restart"/>
            <w:shd w:val="clear" w:color="auto" w:fill="auto"/>
            <w:textDirection w:val="btLr"/>
          </w:tcPr>
          <w:p w14:paraId="05918939" w14:textId="77777777" w:rsidR="004A0BFC" w:rsidRPr="002B046D" w:rsidRDefault="004A0BFC"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Care, support and guidance</w:t>
            </w:r>
          </w:p>
        </w:tc>
        <w:tc>
          <w:tcPr>
            <w:tcW w:w="550" w:type="dxa"/>
            <w:shd w:val="clear" w:color="auto" w:fill="auto"/>
          </w:tcPr>
          <w:p w14:paraId="3B49F4B9" w14:textId="77777777" w:rsidR="004A0BFC" w:rsidRPr="002B046D" w:rsidRDefault="004A0BFC"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w:t>
            </w:r>
            <w:r w:rsidRPr="002B046D">
              <w:rPr>
                <w:rFonts w:ascii="Calibri Light" w:eastAsia="Times New Roman" w:hAnsi="Calibri Light" w:cs="Arial"/>
                <w:sz w:val="24"/>
                <w:szCs w:val="24"/>
                <w:lang w:eastAsia="en-GB"/>
              </w:rPr>
              <w:t>.1</w:t>
            </w:r>
          </w:p>
        </w:tc>
        <w:tc>
          <w:tcPr>
            <w:tcW w:w="2552" w:type="dxa"/>
            <w:shd w:val="clear" w:color="auto" w:fill="auto"/>
          </w:tcPr>
          <w:p w14:paraId="1F3E2CB5" w14:textId="77777777" w:rsidR="004A0BFC" w:rsidRDefault="004A0BFC"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Tracking, monitoring and the provision of learning support.</w:t>
            </w:r>
          </w:p>
          <w:p w14:paraId="2F45EAE1" w14:textId="77777777" w:rsidR="004A0BFC" w:rsidRDefault="004A0BFC" w:rsidP="009F2BF7">
            <w:pPr>
              <w:spacing w:after="0" w:line="240" w:lineRule="auto"/>
              <w:rPr>
                <w:rFonts w:ascii="Calibri Light" w:eastAsia="Times New Roman" w:hAnsi="Calibri Light" w:cs="Arial"/>
                <w:lang w:eastAsia="en-GB"/>
              </w:rPr>
            </w:pPr>
          </w:p>
          <w:p w14:paraId="28508C63" w14:textId="77777777" w:rsidR="004A0BFC" w:rsidRDefault="004A0BFC" w:rsidP="009F2BF7">
            <w:pPr>
              <w:spacing w:after="0" w:line="240" w:lineRule="auto"/>
              <w:rPr>
                <w:rFonts w:ascii="Calibri Light" w:eastAsia="Times New Roman" w:hAnsi="Calibri Light" w:cs="Arial"/>
                <w:lang w:eastAsia="en-GB"/>
              </w:rPr>
            </w:pPr>
          </w:p>
          <w:p w14:paraId="352672DB" w14:textId="77777777" w:rsidR="004A0BFC" w:rsidRDefault="004A0BFC" w:rsidP="009F2BF7">
            <w:pPr>
              <w:spacing w:after="0" w:line="240" w:lineRule="auto"/>
              <w:rPr>
                <w:rFonts w:ascii="Calibri Light" w:eastAsia="Times New Roman" w:hAnsi="Calibri Light" w:cs="Arial"/>
                <w:lang w:eastAsia="en-GB"/>
              </w:rPr>
            </w:pPr>
          </w:p>
          <w:p w14:paraId="1F10FA93" w14:textId="77777777" w:rsidR="004A0BFC" w:rsidRDefault="004A0BFC" w:rsidP="009F2BF7">
            <w:pPr>
              <w:spacing w:after="0" w:line="240" w:lineRule="auto"/>
              <w:rPr>
                <w:rFonts w:ascii="Calibri Light" w:eastAsia="Times New Roman" w:hAnsi="Calibri Light" w:cs="Arial"/>
                <w:lang w:eastAsia="en-GB"/>
              </w:rPr>
            </w:pPr>
          </w:p>
          <w:p w14:paraId="6969AA06" w14:textId="77777777" w:rsidR="004A0BFC" w:rsidRDefault="004A0BFC" w:rsidP="009F2BF7">
            <w:pPr>
              <w:spacing w:after="0" w:line="240" w:lineRule="auto"/>
              <w:rPr>
                <w:rFonts w:ascii="Calibri Light" w:eastAsia="Times New Roman" w:hAnsi="Calibri Light" w:cs="Arial"/>
                <w:lang w:eastAsia="en-GB"/>
              </w:rPr>
            </w:pPr>
          </w:p>
          <w:p w14:paraId="15AC931B" w14:textId="77777777" w:rsidR="004A0BFC" w:rsidRDefault="004A0BFC" w:rsidP="009F2BF7">
            <w:pPr>
              <w:spacing w:after="0" w:line="240" w:lineRule="auto"/>
              <w:rPr>
                <w:rFonts w:ascii="Calibri Light" w:eastAsia="Times New Roman" w:hAnsi="Calibri Light" w:cs="Arial"/>
                <w:lang w:eastAsia="en-GB"/>
              </w:rPr>
            </w:pPr>
          </w:p>
          <w:p w14:paraId="18942E01" w14:textId="77777777" w:rsidR="004A0BFC" w:rsidRDefault="004A0BFC" w:rsidP="009F2BF7">
            <w:pPr>
              <w:spacing w:after="0" w:line="240" w:lineRule="auto"/>
              <w:rPr>
                <w:rFonts w:ascii="Calibri Light" w:eastAsia="Times New Roman" w:hAnsi="Calibri Light" w:cs="Arial"/>
                <w:lang w:eastAsia="en-GB"/>
              </w:rPr>
            </w:pPr>
          </w:p>
          <w:p w14:paraId="07B5A2E0" w14:textId="77777777" w:rsidR="004A0BFC" w:rsidRDefault="004A0BFC" w:rsidP="009F2BF7">
            <w:pPr>
              <w:spacing w:after="0" w:line="240" w:lineRule="auto"/>
              <w:rPr>
                <w:rFonts w:ascii="Calibri Light" w:eastAsia="Times New Roman" w:hAnsi="Calibri Light" w:cs="Arial"/>
                <w:lang w:eastAsia="en-GB"/>
              </w:rPr>
            </w:pPr>
          </w:p>
          <w:p w14:paraId="5E361BED" w14:textId="77777777" w:rsidR="004A0BFC" w:rsidRDefault="004A0BFC" w:rsidP="009F2BF7">
            <w:pPr>
              <w:spacing w:after="0" w:line="240" w:lineRule="auto"/>
              <w:rPr>
                <w:rFonts w:ascii="Calibri Light" w:eastAsia="Times New Roman" w:hAnsi="Calibri Light" w:cs="Arial"/>
                <w:lang w:eastAsia="en-GB"/>
              </w:rPr>
            </w:pPr>
          </w:p>
          <w:p w14:paraId="5CDA47E9" w14:textId="77777777" w:rsidR="004A0BFC" w:rsidRDefault="004A0BFC" w:rsidP="009F2BF7">
            <w:pPr>
              <w:spacing w:after="0" w:line="240" w:lineRule="auto"/>
              <w:rPr>
                <w:rFonts w:ascii="Calibri Light" w:eastAsia="Times New Roman" w:hAnsi="Calibri Light" w:cs="Arial"/>
                <w:lang w:eastAsia="en-GB"/>
              </w:rPr>
            </w:pPr>
          </w:p>
          <w:p w14:paraId="3D05964D" w14:textId="77777777" w:rsidR="004A0BFC" w:rsidRDefault="004A0BFC" w:rsidP="009F2BF7">
            <w:pPr>
              <w:spacing w:after="0" w:line="240" w:lineRule="auto"/>
              <w:rPr>
                <w:rFonts w:ascii="Calibri Light" w:eastAsia="Times New Roman" w:hAnsi="Calibri Light" w:cs="Arial"/>
                <w:lang w:eastAsia="en-GB"/>
              </w:rPr>
            </w:pPr>
          </w:p>
          <w:p w14:paraId="1A63EDF4" w14:textId="77777777" w:rsidR="004A0BFC" w:rsidRDefault="004A0BFC" w:rsidP="009F2BF7">
            <w:pPr>
              <w:spacing w:after="0" w:line="240" w:lineRule="auto"/>
              <w:rPr>
                <w:rFonts w:ascii="Calibri Light" w:eastAsia="Times New Roman" w:hAnsi="Calibri Light" w:cs="Arial"/>
                <w:lang w:eastAsia="en-GB"/>
              </w:rPr>
            </w:pPr>
          </w:p>
          <w:p w14:paraId="06AC654A" w14:textId="77777777" w:rsidR="004A0BFC" w:rsidRDefault="004A0BFC" w:rsidP="009F2BF7">
            <w:pPr>
              <w:spacing w:after="0" w:line="240" w:lineRule="auto"/>
              <w:rPr>
                <w:rFonts w:ascii="Calibri Light" w:eastAsia="Times New Roman" w:hAnsi="Calibri Light" w:cs="Arial"/>
                <w:lang w:eastAsia="en-GB"/>
              </w:rPr>
            </w:pPr>
          </w:p>
          <w:p w14:paraId="1EB66B7A" w14:textId="77777777" w:rsidR="004A0BFC" w:rsidRDefault="004A0BFC" w:rsidP="009F2BF7">
            <w:pPr>
              <w:spacing w:after="0" w:line="240" w:lineRule="auto"/>
              <w:rPr>
                <w:rFonts w:ascii="Calibri Light" w:eastAsia="Times New Roman" w:hAnsi="Calibri Light" w:cs="Arial"/>
                <w:lang w:eastAsia="en-GB"/>
              </w:rPr>
            </w:pPr>
          </w:p>
          <w:p w14:paraId="5745E582" w14:textId="77777777" w:rsidR="004A0BFC" w:rsidRDefault="004A0BFC" w:rsidP="009F2BF7">
            <w:pPr>
              <w:spacing w:after="0" w:line="240" w:lineRule="auto"/>
              <w:rPr>
                <w:rFonts w:ascii="Calibri Light" w:eastAsia="Times New Roman" w:hAnsi="Calibri Light" w:cs="Arial"/>
                <w:lang w:eastAsia="en-GB"/>
              </w:rPr>
            </w:pPr>
          </w:p>
          <w:p w14:paraId="2F82A34A" w14:textId="77777777" w:rsidR="004A0BFC" w:rsidRDefault="004A0BFC" w:rsidP="009F2BF7">
            <w:pPr>
              <w:spacing w:after="0" w:line="240" w:lineRule="auto"/>
              <w:rPr>
                <w:rFonts w:ascii="Calibri Light" w:eastAsia="Times New Roman" w:hAnsi="Calibri Light" w:cs="Arial"/>
                <w:lang w:eastAsia="en-GB"/>
              </w:rPr>
            </w:pPr>
          </w:p>
          <w:p w14:paraId="41BF1969" w14:textId="77777777" w:rsidR="004A0BFC" w:rsidRDefault="004A0BFC" w:rsidP="009F2BF7">
            <w:pPr>
              <w:spacing w:after="0" w:line="240" w:lineRule="auto"/>
              <w:rPr>
                <w:rFonts w:ascii="Calibri Light" w:eastAsia="Times New Roman" w:hAnsi="Calibri Light" w:cs="Arial"/>
                <w:lang w:eastAsia="en-GB"/>
              </w:rPr>
            </w:pPr>
          </w:p>
          <w:p w14:paraId="5B3EAE94" w14:textId="77777777" w:rsidR="004A0BFC" w:rsidRDefault="004A0BFC" w:rsidP="009F2BF7">
            <w:pPr>
              <w:spacing w:after="0" w:line="240" w:lineRule="auto"/>
              <w:rPr>
                <w:rFonts w:ascii="Calibri Light" w:eastAsia="Times New Roman" w:hAnsi="Calibri Light" w:cs="Arial"/>
                <w:lang w:eastAsia="en-GB"/>
              </w:rPr>
            </w:pPr>
          </w:p>
          <w:p w14:paraId="0EBC5104" w14:textId="77777777" w:rsidR="004A0BFC" w:rsidRDefault="004A0BFC" w:rsidP="009F2BF7">
            <w:pPr>
              <w:spacing w:after="0" w:line="240" w:lineRule="auto"/>
              <w:rPr>
                <w:rFonts w:ascii="Calibri Light" w:eastAsia="Times New Roman" w:hAnsi="Calibri Light" w:cs="Arial"/>
                <w:lang w:eastAsia="en-GB"/>
              </w:rPr>
            </w:pPr>
          </w:p>
          <w:p w14:paraId="697CB37C" w14:textId="77777777" w:rsidR="004A0BFC" w:rsidRPr="00042069" w:rsidRDefault="004A0BFC" w:rsidP="009F2BF7">
            <w:pPr>
              <w:spacing w:after="0" w:line="240" w:lineRule="auto"/>
              <w:rPr>
                <w:rFonts w:ascii="Calibri Light" w:eastAsia="Times New Roman" w:hAnsi="Calibri Light" w:cs="Arial"/>
                <w:lang w:eastAsia="en-GB"/>
              </w:rPr>
            </w:pPr>
          </w:p>
        </w:tc>
        <w:tc>
          <w:tcPr>
            <w:tcW w:w="425" w:type="dxa"/>
            <w:shd w:val="clear" w:color="auto" w:fill="auto"/>
          </w:tcPr>
          <w:p w14:paraId="6FFE7C41"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0F1AC26"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265DBE3"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8B16224" w14:textId="77777777" w:rsidR="004A0BFC" w:rsidRPr="002B046D" w:rsidRDefault="004A0BFC"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80ECE48" w14:textId="77777777" w:rsidR="004A0BFC" w:rsidRPr="002B046D" w:rsidRDefault="004A0BFC"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B0C5368" w14:textId="77777777" w:rsidR="00550E3D" w:rsidRDefault="00550E3D"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School tra</w:t>
            </w:r>
            <w:r w:rsidR="006279D8">
              <w:rPr>
                <w:rFonts w:ascii="Calibri Light" w:eastAsia="Times New Roman" w:hAnsi="Calibri Light" w:cs="Arial"/>
                <w:lang w:eastAsia="en-GB"/>
              </w:rPr>
              <w:t>ck and monitor</w:t>
            </w:r>
            <w:r>
              <w:rPr>
                <w:rFonts w:ascii="Calibri Light" w:eastAsia="Times New Roman" w:hAnsi="Calibri Light" w:cs="Arial"/>
                <w:lang w:eastAsia="en-GB"/>
              </w:rPr>
              <w:t xml:space="preserve">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t>
            </w:r>
            <w:r w:rsidR="000901CB">
              <w:rPr>
                <w:rFonts w:ascii="Calibri Light" w:eastAsia="Times New Roman" w:hAnsi="Calibri Light" w:cs="Arial"/>
                <w:lang w:eastAsia="en-GB"/>
              </w:rPr>
              <w:t>students</w:t>
            </w:r>
            <w:r>
              <w:rPr>
                <w:rFonts w:ascii="Calibri Light" w:eastAsia="Times New Roman" w:hAnsi="Calibri Light" w:cs="Arial"/>
                <w:lang w:eastAsia="en-GB"/>
              </w:rPr>
              <w:t>’ progress and wellbeing, in</w:t>
            </w:r>
            <w:r w:rsidR="006279D8">
              <w:rPr>
                <w:rFonts w:ascii="Calibri Light" w:eastAsia="Times New Roman" w:hAnsi="Calibri Light" w:cs="Arial"/>
                <w:lang w:eastAsia="en-GB"/>
              </w:rPr>
              <w:t>cluding attendance,</w:t>
            </w:r>
            <w:r>
              <w:rPr>
                <w:rFonts w:ascii="Calibri Light" w:eastAsia="Times New Roman" w:hAnsi="Calibri Light" w:cs="Arial"/>
                <w:lang w:eastAsia="en-GB"/>
              </w:rPr>
              <w:t xml:space="preserve"> and use this information to plan appropriate provision.</w:t>
            </w:r>
          </w:p>
          <w:p w14:paraId="62E89FE9" w14:textId="77777777" w:rsidR="004A0BFC" w:rsidRDefault="007931F9"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A detailed provision map is in place to demonstrate how well the school supports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w:t>
            </w:r>
          </w:p>
          <w:p w14:paraId="114B9366" w14:textId="77777777" w:rsidR="007931F9" w:rsidRDefault="007931F9" w:rsidP="009F2BF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w:t>
            </w:r>
            <w:r w:rsidR="009845A8">
              <w:rPr>
                <w:rFonts w:ascii="Calibri Light" w:eastAsia="Times New Roman" w:hAnsi="Calibri Light" w:cs="Arial"/>
                <w:lang w:eastAsia="en-GB"/>
              </w:rPr>
              <w:t>Inclusion leader/ALNCo</w:t>
            </w:r>
            <w:r>
              <w:rPr>
                <w:rFonts w:ascii="Calibri Light" w:eastAsia="Times New Roman" w:hAnsi="Calibri Light" w:cs="Arial"/>
                <w:lang w:eastAsia="en-GB"/>
              </w:rPr>
              <w:t xml:space="preserve"> monitors the effectiveness of interventions outlined in the provision map.</w:t>
            </w:r>
          </w:p>
          <w:p w14:paraId="1B627D29" w14:textId="77777777" w:rsidR="00DB62F6" w:rsidRPr="00042069" w:rsidRDefault="00DB62F6" w:rsidP="00DB62F6">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School secure good support from others, for example Teacher Advisors, Educational Psychologists and other external agencies to help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achieve appropriate standards.</w:t>
            </w:r>
          </w:p>
          <w:p w14:paraId="2C683DDA" w14:textId="77777777" w:rsidR="00DB62F6" w:rsidRPr="00042069" w:rsidRDefault="00DB62F6" w:rsidP="00DB62F6">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 school directs parents/</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to other agencies and support groups where appropriate.</w:t>
            </w:r>
          </w:p>
          <w:p w14:paraId="36199143" w14:textId="77777777" w:rsidR="00A13912" w:rsidRPr="00042069" w:rsidRDefault="00A13912" w:rsidP="00A13912">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actively seeks to and succeeds in removing barriers to learning and participation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0DE6929B" w14:textId="77777777" w:rsidR="006279D8" w:rsidRPr="006279D8" w:rsidRDefault="006279D8" w:rsidP="009F2BF7">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School actively seek to support parents of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6279D8">
              <w:rPr>
                <w:rFonts w:ascii="Calibri Light" w:eastAsia="Times New Roman" w:hAnsi="Calibri Light" w:cs="Arial"/>
                <w:lang w:eastAsia="en-GB"/>
              </w:rPr>
              <w:t>. Parents are listened to and provided with relevant information.</w:t>
            </w:r>
          </w:p>
          <w:p w14:paraId="619300ED" w14:textId="77777777" w:rsidR="006279D8" w:rsidRPr="001F1BEC" w:rsidRDefault="006279D8" w:rsidP="009F2BF7">
            <w:pPr>
              <w:numPr>
                <w:ilvl w:val="0"/>
                <w:numId w:val="1"/>
              </w:numPr>
              <w:tabs>
                <w:tab w:val="num" w:pos="432"/>
              </w:tabs>
              <w:spacing w:after="0" w:line="240" w:lineRule="auto"/>
              <w:ind w:left="432"/>
              <w:rPr>
                <w:rFonts w:ascii="Calibri Light" w:eastAsia="Times New Roman" w:hAnsi="Calibri Light" w:cs="Arial"/>
                <w:lang w:eastAsia="en-GB"/>
              </w:rPr>
            </w:pPr>
            <w:r w:rsidRPr="006279D8">
              <w:rPr>
                <w:rFonts w:ascii="Calibri Light" w:eastAsia="Times New Roman" w:hAnsi="Calibri Light" w:cs="Arial"/>
                <w:lang w:eastAsia="en-GB"/>
              </w:rPr>
              <w:t xml:space="preserve">School use a variety of means to engage parents of </w:t>
            </w:r>
            <w:r w:rsidR="000901CB">
              <w:rPr>
                <w:rFonts w:ascii="Calibri Light" w:eastAsia="Times New Roman" w:hAnsi="Calibri Light" w:cs="Arial"/>
                <w:lang w:eastAsia="en-GB"/>
              </w:rPr>
              <w:t>students</w:t>
            </w:r>
            <w:r w:rsidRPr="006279D8">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6279D8">
              <w:rPr>
                <w:rFonts w:ascii="Calibri Light" w:eastAsia="Times New Roman" w:hAnsi="Calibri Light" w:cs="Arial"/>
                <w:lang w:eastAsia="en-GB"/>
              </w:rPr>
              <w:t xml:space="preserve"> e.g. through family engagement officers.</w:t>
            </w:r>
          </w:p>
        </w:tc>
      </w:tr>
      <w:tr w:rsidR="00651224" w:rsidRPr="002B046D" w14:paraId="02916954" w14:textId="77777777" w:rsidTr="009F2BF7">
        <w:trPr>
          <w:cantSplit/>
          <w:trHeight w:val="1134"/>
        </w:trPr>
        <w:tc>
          <w:tcPr>
            <w:tcW w:w="644" w:type="dxa"/>
            <w:shd w:val="clear" w:color="auto" w:fill="auto"/>
            <w:textDirection w:val="btLr"/>
          </w:tcPr>
          <w:p w14:paraId="4CADF55A" w14:textId="77777777" w:rsidR="00651224" w:rsidRDefault="00651224"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48AA5343" w14:textId="77777777" w:rsidR="00651224" w:rsidRDefault="00651224"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4.2</w:t>
            </w:r>
          </w:p>
        </w:tc>
        <w:tc>
          <w:tcPr>
            <w:tcW w:w="2552" w:type="dxa"/>
            <w:shd w:val="clear" w:color="auto" w:fill="auto"/>
          </w:tcPr>
          <w:p w14:paraId="49491BD0" w14:textId="77777777" w:rsidR="00651224" w:rsidRDefault="00651224"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Personal development</w:t>
            </w:r>
          </w:p>
        </w:tc>
        <w:tc>
          <w:tcPr>
            <w:tcW w:w="425" w:type="dxa"/>
            <w:shd w:val="clear" w:color="auto" w:fill="auto"/>
          </w:tcPr>
          <w:p w14:paraId="14BCD8AD"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2BD11DB8"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106DF084"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4B0B52B" w14:textId="77777777" w:rsidR="00651224" w:rsidRPr="002B046D" w:rsidRDefault="00651224"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6A231BD1" w14:textId="77777777" w:rsidR="00651224" w:rsidRPr="002B046D" w:rsidRDefault="00651224"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5FEF2207" w14:textId="77777777" w:rsidR="00651224" w:rsidRPr="003940B9" w:rsidRDefault="000901CB"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651224" w:rsidRPr="003940B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7342B8">
              <w:rPr>
                <w:rFonts w:ascii="Calibri Light" w:eastAsia="Times New Roman" w:hAnsi="Calibri Light" w:cs="Arial"/>
                <w:lang w:eastAsia="en-GB"/>
              </w:rPr>
              <w:t xml:space="preserve"> are supported to</w:t>
            </w:r>
            <w:r w:rsidR="00651224" w:rsidRPr="003940B9">
              <w:rPr>
                <w:rFonts w:ascii="Calibri Light" w:eastAsia="Times New Roman" w:hAnsi="Calibri Light" w:cs="Arial"/>
                <w:lang w:eastAsia="en-GB"/>
              </w:rPr>
              <w:t xml:space="preserve"> take part in extra-curricular activities, such as school plays, music and sports.</w:t>
            </w:r>
          </w:p>
          <w:p w14:paraId="73F93F1B" w14:textId="77777777" w:rsidR="00651224" w:rsidRDefault="000901CB"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651224" w:rsidRPr="003940B9">
              <w:rPr>
                <w:rFonts w:ascii="Calibri Light" w:eastAsia="Times New Roman" w:hAnsi="Calibri Light" w:cs="Arial"/>
                <w:lang w:eastAsia="en-GB"/>
              </w:rPr>
              <w:t xml:space="preserve"> with ASD are prepared f</w:t>
            </w:r>
            <w:r w:rsidR="007342B8">
              <w:rPr>
                <w:rFonts w:ascii="Calibri Light" w:eastAsia="Times New Roman" w:hAnsi="Calibri Light" w:cs="Arial"/>
                <w:lang w:eastAsia="en-GB"/>
              </w:rPr>
              <w:t>or life and work outside school e.g. school trips to local shops, businesses and places of interest.</w:t>
            </w:r>
          </w:p>
          <w:p w14:paraId="3BF6E379" w14:textId="77777777" w:rsidR="000757FE" w:rsidRDefault="000757FE" w:rsidP="000757FE">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PSE curriculum supports the social skills development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w:t>
            </w:r>
          </w:p>
          <w:p w14:paraId="09816BC2" w14:textId="77777777" w:rsid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All s</w:t>
            </w:r>
            <w:r w:rsidRPr="00042069">
              <w:rPr>
                <w:rFonts w:ascii="Calibri Light" w:eastAsia="Times New Roman" w:hAnsi="Calibri Light" w:cs="Arial"/>
                <w:lang w:eastAsia="en-GB"/>
              </w:rPr>
              <w:t>taff are aware of the difficulties individuals have in trying to understand conven</w:t>
            </w:r>
            <w:r w:rsidR="001C7153">
              <w:rPr>
                <w:rFonts w:ascii="Calibri Light" w:eastAsia="Times New Roman" w:hAnsi="Calibri Light" w:cs="Arial"/>
                <w:lang w:eastAsia="en-GB"/>
              </w:rPr>
              <w:t xml:space="preserve">tional social rules and systems and adapt their approaches accordingly to individual </w:t>
            </w:r>
            <w:r w:rsidR="000901CB">
              <w:rPr>
                <w:rFonts w:ascii="Calibri Light" w:eastAsia="Times New Roman" w:hAnsi="Calibri Light" w:cs="Arial"/>
                <w:lang w:eastAsia="en-GB"/>
              </w:rPr>
              <w:t>students</w:t>
            </w:r>
            <w:r w:rsidR="00D4037D">
              <w:rPr>
                <w:rFonts w:ascii="Calibri Light" w:eastAsia="Times New Roman" w:hAnsi="Calibri Light" w:cs="Arial"/>
                <w:lang w:eastAsia="en-GB"/>
              </w:rPr>
              <w:t>’</w:t>
            </w:r>
            <w:r w:rsidR="001C7153">
              <w:rPr>
                <w:rFonts w:ascii="Calibri Light" w:eastAsia="Times New Roman" w:hAnsi="Calibri Light" w:cs="Arial"/>
                <w:lang w:eastAsia="en-GB"/>
              </w:rPr>
              <w:t xml:space="preserve"> needs.</w:t>
            </w:r>
          </w:p>
          <w:p w14:paraId="450F99F0" w14:textId="77777777" w:rsidR="00DC68ED" w:rsidRPr="001C7153" w:rsidRDefault="000901CB" w:rsidP="001C7153">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Students</w:t>
            </w:r>
            <w:r w:rsidR="00DC68ED"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00DC68ED" w:rsidRPr="00042069">
              <w:rPr>
                <w:rFonts w:ascii="Calibri Light" w:eastAsia="Times New Roman" w:hAnsi="Calibri Light" w:cs="Arial"/>
                <w:lang w:eastAsia="en-GB"/>
              </w:rPr>
              <w:t xml:space="preserve"> and their parents are listened to.</w:t>
            </w:r>
          </w:p>
        </w:tc>
      </w:tr>
      <w:tr w:rsidR="000107EE" w:rsidRPr="002B046D" w14:paraId="7134B590" w14:textId="77777777" w:rsidTr="009F2BF7">
        <w:trPr>
          <w:cantSplit/>
          <w:trHeight w:val="1134"/>
        </w:trPr>
        <w:tc>
          <w:tcPr>
            <w:tcW w:w="644" w:type="dxa"/>
            <w:shd w:val="clear" w:color="auto" w:fill="auto"/>
            <w:textDirection w:val="btLr"/>
          </w:tcPr>
          <w:p w14:paraId="1F826687" w14:textId="77777777" w:rsidR="000107EE" w:rsidRDefault="000107EE"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68A4068F" w14:textId="77777777" w:rsidR="000107EE" w:rsidRDefault="000107EE"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4.3</w:t>
            </w:r>
          </w:p>
        </w:tc>
        <w:tc>
          <w:tcPr>
            <w:tcW w:w="2552" w:type="dxa"/>
            <w:shd w:val="clear" w:color="auto" w:fill="auto"/>
          </w:tcPr>
          <w:p w14:paraId="779C91A9" w14:textId="77777777" w:rsidR="000107EE" w:rsidRDefault="000107EE"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Safeguarding</w:t>
            </w:r>
          </w:p>
        </w:tc>
        <w:tc>
          <w:tcPr>
            <w:tcW w:w="425" w:type="dxa"/>
            <w:shd w:val="clear" w:color="auto" w:fill="auto"/>
          </w:tcPr>
          <w:p w14:paraId="4C8CE7F2"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54AB09F3"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0A9A3B7"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6FA87A9" w14:textId="77777777" w:rsidR="000107EE" w:rsidRPr="002B046D" w:rsidRDefault="000107EE"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433329E" w14:textId="77777777" w:rsidR="000107EE" w:rsidRPr="002B046D" w:rsidRDefault="000107EE"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0B29912C" w14:textId="77777777" w:rsidR="000107EE" w:rsidRDefault="000107EE"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Risk assessments and positive handling plans are in place for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as appropriate.</w:t>
            </w:r>
          </w:p>
          <w:p w14:paraId="54B2FA2F" w14:textId="77777777" w:rsidR="000107EE" w:rsidRPr="003940B9" w:rsidRDefault="001C7153" w:rsidP="00651224">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School have an up to date Restrictive Physical I</w:t>
            </w:r>
            <w:r w:rsidR="000107EE">
              <w:rPr>
                <w:rFonts w:ascii="Calibri Light" w:eastAsia="Times New Roman" w:hAnsi="Calibri Light" w:cs="Arial"/>
                <w:lang w:eastAsia="en-GB"/>
              </w:rPr>
              <w:t>ntervention</w:t>
            </w:r>
            <w:r>
              <w:rPr>
                <w:rFonts w:ascii="Calibri Light" w:eastAsia="Times New Roman" w:hAnsi="Calibri Light" w:cs="Arial"/>
                <w:lang w:eastAsia="en-GB"/>
              </w:rPr>
              <w:t>/Positive Handling</w:t>
            </w:r>
            <w:r w:rsidR="000107EE">
              <w:rPr>
                <w:rFonts w:ascii="Calibri Light" w:eastAsia="Times New Roman" w:hAnsi="Calibri Light" w:cs="Arial"/>
                <w:lang w:eastAsia="en-GB"/>
              </w:rPr>
              <w:t xml:space="preserve"> policy and staff have accessed training in a holistic approach to behaviour management which includes de-escalation strategies.</w:t>
            </w:r>
          </w:p>
        </w:tc>
      </w:tr>
    </w:tbl>
    <w:p w14:paraId="653156C6" w14:textId="77777777" w:rsidR="00441CD8" w:rsidRDefault="00441CD8" w:rsidP="005A10F0">
      <w:pPr>
        <w:spacing w:after="0" w:line="240" w:lineRule="auto"/>
        <w:outlineLvl w:val="0"/>
        <w:rPr>
          <w:rFonts w:ascii="Calibri Light" w:eastAsia="Times New Roman" w:hAnsi="Calibri Light" w:cs="Arial"/>
          <w:b/>
          <w:color w:val="C00000"/>
          <w:sz w:val="28"/>
          <w:szCs w:val="28"/>
          <w:lang w:eastAsia="en-GB"/>
        </w:rPr>
      </w:pPr>
    </w:p>
    <w:p w14:paraId="59074F84" w14:textId="77777777" w:rsidR="00441CD8" w:rsidRDefault="00441CD8">
      <w:pPr>
        <w:rPr>
          <w:rFonts w:ascii="Calibri Light" w:eastAsia="Times New Roman" w:hAnsi="Calibri Light" w:cs="Arial"/>
          <w:b/>
          <w:color w:val="C00000"/>
          <w:sz w:val="28"/>
          <w:szCs w:val="28"/>
          <w:lang w:eastAsia="en-GB"/>
        </w:rPr>
      </w:pPr>
      <w:r>
        <w:rPr>
          <w:rFonts w:ascii="Calibri Light" w:eastAsia="Times New Roman" w:hAnsi="Calibri Light" w:cs="Arial"/>
          <w:b/>
          <w:color w:val="C00000"/>
          <w:sz w:val="28"/>
          <w:szCs w:val="28"/>
          <w:lang w:eastAsia="en-GB"/>
        </w:rPr>
        <w:br w:type="page"/>
      </w:r>
    </w:p>
    <w:p w14:paraId="5E9AC3F7" w14:textId="30DAE81C" w:rsidR="005A10F0" w:rsidRPr="00FB336C" w:rsidRDefault="005A10F0" w:rsidP="005A10F0">
      <w:pPr>
        <w:spacing w:after="0" w:line="240" w:lineRule="auto"/>
        <w:outlineLvl w:val="0"/>
        <w:rPr>
          <w:rFonts w:ascii="Calibri Light" w:eastAsia="Times New Roman" w:hAnsi="Calibri Light" w:cs="Arial"/>
          <w:b/>
          <w:color w:val="C00000"/>
          <w:sz w:val="28"/>
          <w:szCs w:val="28"/>
          <w:lang w:eastAsia="en-GB"/>
        </w:rPr>
      </w:pPr>
      <w:r w:rsidRPr="00FB336C">
        <w:rPr>
          <w:rFonts w:ascii="Calibri Light" w:eastAsia="Times New Roman" w:hAnsi="Calibri Light" w:cs="Arial"/>
          <w:b/>
          <w:color w:val="C00000"/>
          <w:sz w:val="28"/>
          <w:szCs w:val="28"/>
          <w:lang w:eastAsia="en-GB"/>
        </w:rPr>
        <w:t>Estyn Common Inspection Framework – 5. Leadership and management</w:t>
      </w:r>
    </w:p>
    <w:p w14:paraId="725CBA30" w14:textId="77777777" w:rsidR="005A10F0" w:rsidRPr="002B046D" w:rsidRDefault="005A10F0" w:rsidP="005A10F0">
      <w:pPr>
        <w:spacing w:after="0" w:line="240" w:lineRule="auto"/>
        <w:outlineLvl w:val="0"/>
        <w:rPr>
          <w:rFonts w:ascii="Calibri Light" w:hAnsi="Calibri Light"/>
        </w:rPr>
      </w:pPr>
    </w:p>
    <w:tbl>
      <w:tblPr>
        <w:tblW w:w="155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550"/>
        <w:gridCol w:w="2552"/>
        <w:gridCol w:w="425"/>
        <w:gridCol w:w="426"/>
        <w:gridCol w:w="425"/>
        <w:gridCol w:w="425"/>
        <w:gridCol w:w="4902"/>
        <w:gridCol w:w="5235"/>
      </w:tblGrid>
      <w:tr w:rsidR="005A10F0" w:rsidRPr="002B046D" w14:paraId="0611CBF7" w14:textId="77777777" w:rsidTr="00441CD8">
        <w:trPr>
          <w:cantSplit/>
          <w:trHeight w:val="1411"/>
        </w:trPr>
        <w:tc>
          <w:tcPr>
            <w:tcW w:w="644" w:type="dxa"/>
            <w:tcBorders>
              <w:top w:val="nil"/>
              <w:left w:val="nil"/>
              <w:right w:val="nil"/>
            </w:tcBorders>
            <w:shd w:val="clear" w:color="auto" w:fill="auto"/>
          </w:tcPr>
          <w:p w14:paraId="6A5FAD02"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550" w:type="dxa"/>
            <w:tcBorders>
              <w:top w:val="nil"/>
              <w:left w:val="nil"/>
              <w:right w:val="nil"/>
            </w:tcBorders>
            <w:shd w:val="clear" w:color="auto" w:fill="auto"/>
          </w:tcPr>
          <w:p w14:paraId="737D2361"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2552" w:type="dxa"/>
            <w:tcBorders>
              <w:top w:val="nil"/>
              <w:left w:val="nil"/>
              <w:right w:val="single" w:sz="4" w:space="0" w:color="auto"/>
            </w:tcBorders>
            <w:shd w:val="clear" w:color="auto" w:fill="auto"/>
          </w:tcPr>
          <w:p w14:paraId="22C33188"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tcBorders>
              <w:left w:val="single" w:sz="4" w:space="0" w:color="auto"/>
            </w:tcBorders>
            <w:shd w:val="clear" w:color="auto" w:fill="D9D9D9" w:themeFill="background1" w:themeFillShade="D9"/>
            <w:textDirection w:val="btLr"/>
          </w:tcPr>
          <w:p w14:paraId="354FFA76"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Excellent</w:t>
            </w:r>
          </w:p>
        </w:tc>
        <w:tc>
          <w:tcPr>
            <w:tcW w:w="426" w:type="dxa"/>
            <w:shd w:val="clear" w:color="auto" w:fill="D9D9D9" w:themeFill="background1" w:themeFillShade="D9"/>
            <w:textDirection w:val="btLr"/>
          </w:tcPr>
          <w:p w14:paraId="5848425A"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Good</w:t>
            </w:r>
          </w:p>
        </w:tc>
        <w:tc>
          <w:tcPr>
            <w:tcW w:w="425" w:type="dxa"/>
            <w:shd w:val="clear" w:color="auto" w:fill="D9D9D9" w:themeFill="background1" w:themeFillShade="D9"/>
            <w:textDirection w:val="btLr"/>
          </w:tcPr>
          <w:p w14:paraId="67266D74"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Adequate</w:t>
            </w:r>
          </w:p>
        </w:tc>
        <w:tc>
          <w:tcPr>
            <w:tcW w:w="425" w:type="dxa"/>
            <w:shd w:val="clear" w:color="auto" w:fill="D9D9D9" w:themeFill="background1" w:themeFillShade="D9"/>
            <w:textDirection w:val="btLr"/>
          </w:tcPr>
          <w:p w14:paraId="4841F785" w14:textId="77777777" w:rsidR="005A10F0" w:rsidRPr="00042069" w:rsidRDefault="005A10F0" w:rsidP="009F2BF7">
            <w:pPr>
              <w:spacing w:after="0" w:line="240" w:lineRule="auto"/>
              <w:ind w:left="113" w:right="113"/>
              <w:rPr>
                <w:rFonts w:ascii="Calibri Light" w:eastAsia="Times New Roman" w:hAnsi="Calibri Light" w:cs="Arial"/>
                <w:b/>
                <w:sz w:val="20"/>
                <w:szCs w:val="20"/>
                <w:lang w:eastAsia="en-GB"/>
              </w:rPr>
            </w:pPr>
            <w:r w:rsidRPr="00042069">
              <w:rPr>
                <w:rFonts w:ascii="Calibri Light" w:eastAsia="Times New Roman" w:hAnsi="Calibri Light" w:cs="Arial"/>
                <w:b/>
                <w:sz w:val="20"/>
                <w:szCs w:val="20"/>
                <w:lang w:eastAsia="en-GB"/>
              </w:rPr>
              <w:t>Unsatisfactory</w:t>
            </w:r>
          </w:p>
        </w:tc>
        <w:tc>
          <w:tcPr>
            <w:tcW w:w="4902" w:type="dxa"/>
            <w:shd w:val="clear" w:color="auto" w:fill="D9D9D9" w:themeFill="background1" w:themeFillShade="D9"/>
          </w:tcPr>
          <w:p w14:paraId="25C1973D" w14:textId="77777777" w:rsidR="005A10F0" w:rsidRPr="002B046D" w:rsidRDefault="005A10F0"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Evidence</w:t>
            </w:r>
          </w:p>
          <w:p w14:paraId="0ED3C48C" w14:textId="77777777" w:rsidR="005A10F0" w:rsidRPr="002B046D" w:rsidRDefault="005A10F0" w:rsidP="009F2BF7">
            <w:pPr>
              <w:spacing w:after="0" w:line="240" w:lineRule="auto"/>
              <w:rPr>
                <w:rFonts w:ascii="Calibri Light" w:eastAsia="Times New Roman" w:hAnsi="Calibri Light" w:cs="Arial"/>
                <w:b/>
                <w:sz w:val="24"/>
                <w:szCs w:val="24"/>
                <w:lang w:eastAsia="en-GB"/>
              </w:rPr>
            </w:pPr>
          </w:p>
          <w:p w14:paraId="6D27E9FA" w14:textId="77777777" w:rsidR="005A10F0" w:rsidRPr="002B046D" w:rsidRDefault="005A10F0" w:rsidP="009F2BF7">
            <w:pPr>
              <w:spacing w:after="0" w:line="240" w:lineRule="auto"/>
              <w:rPr>
                <w:rFonts w:ascii="Calibri Light" w:eastAsia="Times New Roman" w:hAnsi="Calibri Light" w:cs="Arial"/>
                <w:b/>
                <w:sz w:val="24"/>
                <w:szCs w:val="24"/>
                <w:lang w:eastAsia="en-GB"/>
              </w:rPr>
            </w:pPr>
          </w:p>
          <w:p w14:paraId="2F4801B9" w14:textId="77777777" w:rsidR="005A10F0" w:rsidRPr="002B046D" w:rsidRDefault="005A10F0" w:rsidP="009F2BF7">
            <w:pPr>
              <w:spacing w:after="0" w:line="240" w:lineRule="auto"/>
              <w:rPr>
                <w:rFonts w:ascii="Calibri Light" w:eastAsia="Times New Roman" w:hAnsi="Calibri Light" w:cs="Arial"/>
                <w:b/>
                <w:sz w:val="20"/>
                <w:szCs w:val="20"/>
                <w:lang w:eastAsia="en-GB"/>
              </w:rPr>
            </w:pPr>
          </w:p>
        </w:tc>
        <w:tc>
          <w:tcPr>
            <w:tcW w:w="5235" w:type="dxa"/>
            <w:shd w:val="clear" w:color="auto" w:fill="D9D9D9" w:themeFill="background1" w:themeFillShade="D9"/>
          </w:tcPr>
          <w:p w14:paraId="7876F13E" w14:textId="77777777" w:rsidR="005A10F0" w:rsidRPr="002B046D" w:rsidRDefault="005A10F0" w:rsidP="009F2BF7">
            <w:pPr>
              <w:spacing w:after="0" w:line="240" w:lineRule="auto"/>
              <w:rPr>
                <w:rFonts w:ascii="Calibri Light" w:eastAsia="Times New Roman" w:hAnsi="Calibri Light" w:cs="Arial"/>
                <w:b/>
                <w:sz w:val="24"/>
                <w:szCs w:val="24"/>
                <w:lang w:eastAsia="en-GB"/>
              </w:rPr>
            </w:pPr>
            <w:r w:rsidRPr="002B046D">
              <w:rPr>
                <w:rFonts w:ascii="Calibri Light" w:eastAsia="Times New Roman" w:hAnsi="Calibri Light" w:cs="Arial"/>
                <w:b/>
                <w:sz w:val="24"/>
                <w:szCs w:val="24"/>
                <w:lang w:eastAsia="en-GB"/>
              </w:rPr>
              <w:t>Criteria</w:t>
            </w:r>
          </w:p>
        </w:tc>
      </w:tr>
      <w:tr w:rsidR="005A10F0" w:rsidRPr="002B046D" w14:paraId="0F929FF2" w14:textId="77777777" w:rsidTr="009F2BF7">
        <w:trPr>
          <w:cantSplit/>
          <w:trHeight w:val="1134"/>
        </w:trPr>
        <w:tc>
          <w:tcPr>
            <w:tcW w:w="644" w:type="dxa"/>
            <w:vMerge w:val="restart"/>
            <w:shd w:val="clear" w:color="auto" w:fill="auto"/>
            <w:textDirection w:val="btLr"/>
          </w:tcPr>
          <w:p w14:paraId="73CA80B1" w14:textId="77777777" w:rsidR="005A10F0" w:rsidRPr="002B046D" w:rsidRDefault="005A10F0" w:rsidP="009F2BF7">
            <w:pPr>
              <w:spacing w:after="0" w:line="240" w:lineRule="auto"/>
              <w:ind w:left="113" w:right="113"/>
              <w:jc w:val="center"/>
              <w:rPr>
                <w:rFonts w:ascii="Calibri Light" w:eastAsia="Times New Roman" w:hAnsi="Calibri Light" w:cs="Arial"/>
                <w:b/>
                <w:sz w:val="24"/>
                <w:szCs w:val="24"/>
                <w:lang w:eastAsia="en-GB"/>
              </w:rPr>
            </w:pPr>
            <w:r>
              <w:rPr>
                <w:rFonts w:ascii="Calibri Light" w:eastAsia="Times New Roman" w:hAnsi="Calibri Light" w:cs="Arial"/>
                <w:b/>
                <w:sz w:val="24"/>
                <w:szCs w:val="24"/>
                <w:lang w:eastAsia="en-GB"/>
              </w:rPr>
              <w:t>Leadership and management</w:t>
            </w:r>
          </w:p>
        </w:tc>
        <w:tc>
          <w:tcPr>
            <w:tcW w:w="550" w:type="dxa"/>
            <w:shd w:val="clear" w:color="auto" w:fill="auto"/>
          </w:tcPr>
          <w:p w14:paraId="3AB80ED2" w14:textId="77777777" w:rsidR="005A10F0" w:rsidRPr="002B046D" w:rsidRDefault="005A10F0"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w:t>
            </w:r>
            <w:r w:rsidRPr="002B046D">
              <w:rPr>
                <w:rFonts w:ascii="Calibri Light" w:eastAsia="Times New Roman" w:hAnsi="Calibri Light" w:cs="Arial"/>
                <w:sz w:val="24"/>
                <w:szCs w:val="24"/>
                <w:lang w:eastAsia="en-GB"/>
              </w:rPr>
              <w:t>.1</w:t>
            </w:r>
          </w:p>
        </w:tc>
        <w:tc>
          <w:tcPr>
            <w:tcW w:w="2552" w:type="dxa"/>
            <w:shd w:val="clear" w:color="auto" w:fill="auto"/>
          </w:tcPr>
          <w:p w14:paraId="421D6654" w14:textId="77777777" w:rsidR="005A10F0" w:rsidRDefault="005A10F0"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Quality and effectiveness of leaders and managers</w:t>
            </w:r>
          </w:p>
          <w:p w14:paraId="7CEB8EC3" w14:textId="77777777" w:rsidR="005A10F0" w:rsidRDefault="005A10F0" w:rsidP="009F2BF7">
            <w:pPr>
              <w:spacing w:after="0" w:line="240" w:lineRule="auto"/>
              <w:rPr>
                <w:rFonts w:ascii="Calibri Light" w:eastAsia="Times New Roman" w:hAnsi="Calibri Light" w:cs="Arial"/>
                <w:lang w:eastAsia="en-GB"/>
              </w:rPr>
            </w:pPr>
          </w:p>
          <w:p w14:paraId="73D0BE68" w14:textId="77777777" w:rsidR="005A10F0" w:rsidRDefault="005A10F0" w:rsidP="009F2BF7">
            <w:pPr>
              <w:spacing w:after="0" w:line="240" w:lineRule="auto"/>
              <w:rPr>
                <w:rFonts w:ascii="Calibri Light" w:eastAsia="Times New Roman" w:hAnsi="Calibri Light" w:cs="Arial"/>
                <w:lang w:eastAsia="en-GB"/>
              </w:rPr>
            </w:pPr>
          </w:p>
          <w:p w14:paraId="2A258774" w14:textId="77777777" w:rsidR="005A10F0" w:rsidRDefault="005A10F0" w:rsidP="009F2BF7">
            <w:pPr>
              <w:spacing w:after="0" w:line="240" w:lineRule="auto"/>
              <w:rPr>
                <w:rFonts w:ascii="Calibri Light" w:eastAsia="Times New Roman" w:hAnsi="Calibri Light" w:cs="Arial"/>
                <w:lang w:eastAsia="en-GB"/>
              </w:rPr>
            </w:pPr>
          </w:p>
          <w:p w14:paraId="7CCA47BA" w14:textId="77777777" w:rsidR="005A10F0" w:rsidRDefault="005A10F0" w:rsidP="009F2BF7">
            <w:pPr>
              <w:spacing w:after="0" w:line="240" w:lineRule="auto"/>
              <w:rPr>
                <w:rFonts w:ascii="Calibri Light" w:eastAsia="Times New Roman" w:hAnsi="Calibri Light" w:cs="Arial"/>
                <w:lang w:eastAsia="en-GB"/>
              </w:rPr>
            </w:pPr>
          </w:p>
          <w:p w14:paraId="772E9B8F" w14:textId="77777777" w:rsidR="005A10F0" w:rsidRDefault="005A10F0" w:rsidP="009F2BF7">
            <w:pPr>
              <w:spacing w:after="0" w:line="240" w:lineRule="auto"/>
              <w:rPr>
                <w:rFonts w:ascii="Calibri Light" w:eastAsia="Times New Roman" w:hAnsi="Calibri Light" w:cs="Arial"/>
                <w:lang w:eastAsia="en-GB"/>
              </w:rPr>
            </w:pPr>
          </w:p>
          <w:p w14:paraId="5212B9DB" w14:textId="77777777" w:rsidR="005A10F0" w:rsidRDefault="005A10F0" w:rsidP="009F2BF7">
            <w:pPr>
              <w:spacing w:after="0" w:line="240" w:lineRule="auto"/>
              <w:rPr>
                <w:rFonts w:ascii="Calibri Light" w:eastAsia="Times New Roman" w:hAnsi="Calibri Light" w:cs="Arial"/>
                <w:lang w:eastAsia="en-GB"/>
              </w:rPr>
            </w:pPr>
          </w:p>
          <w:p w14:paraId="3370D89B" w14:textId="77777777" w:rsidR="005A10F0" w:rsidRDefault="005A10F0" w:rsidP="009F2BF7">
            <w:pPr>
              <w:spacing w:after="0" w:line="240" w:lineRule="auto"/>
              <w:rPr>
                <w:rFonts w:ascii="Calibri Light" w:eastAsia="Times New Roman" w:hAnsi="Calibri Light" w:cs="Arial"/>
                <w:lang w:eastAsia="en-GB"/>
              </w:rPr>
            </w:pPr>
          </w:p>
          <w:p w14:paraId="0B32882E" w14:textId="77777777" w:rsidR="005A10F0" w:rsidRDefault="005A10F0" w:rsidP="009F2BF7">
            <w:pPr>
              <w:spacing w:after="0" w:line="240" w:lineRule="auto"/>
              <w:rPr>
                <w:rFonts w:ascii="Calibri Light" w:eastAsia="Times New Roman" w:hAnsi="Calibri Light" w:cs="Arial"/>
                <w:lang w:eastAsia="en-GB"/>
              </w:rPr>
            </w:pPr>
          </w:p>
          <w:p w14:paraId="2C9F0655" w14:textId="77777777" w:rsidR="005A10F0" w:rsidRDefault="005A10F0" w:rsidP="009F2BF7">
            <w:pPr>
              <w:spacing w:after="0" w:line="240" w:lineRule="auto"/>
              <w:rPr>
                <w:rFonts w:ascii="Calibri Light" w:eastAsia="Times New Roman" w:hAnsi="Calibri Light" w:cs="Arial"/>
                <w:lang w:eastAsia="en-GB"/>
              </w:rPr>
            </w:pPr>
          </w:p>
          <w:p w14:paraId="6BC2B881" w14:textId="77777777" w:rsidR="005A10F0" w:rsidRDefault="005A10F0" w:rsidP="009F2BF7">
            <w:pPr>
              <w:spacing w:after="0" w:line="240" w:lineRule="auto"/>
              <w:rPr>
                <w:rFonts w:ascii="Calibri Light" w:eastAsia="Times New Roman" w:hAnsi="Calibri Light" w:cs="Arial"/>
                <w:lang w:eastAsia="en-GB"/>
              </w:rPr>
            </w:pPr>
          </w:p>
          <w:p w14:paraId="282D0D99" w14:textId="77777777" w:rsidR="005A10F0" w:rsidRDefault="005A10F0" w:rsidP="009F2BF7">
            <w:pPr>
              <w:spacing w:after="0" w:line="240" w:lineRule="auto"/>
              <w:rPr>
                <w:rFonts w:ascii="Calibri Light" w:eastAsia="Times New Roman" w:hAnsi="Calibri Light" w:cs="Arial"/>
                <w:lang w:eastAsia="en-GB"/>
              </w:rPr>
            </w:pPr>
          </w:p>
          <w:p w14:paraId="636F6D3D" w14:textId="77777777" w:rsidR="005A10F0" w:rsidRDefault="005A10F0" w:rsidP="009F2BF7">
            <w:pPr>
              <w:spacing w:after="0" w:line="240" w:lineRule="auto"/>
              <w:rPr>
                <w:rFonts w:ascii="Calibri Light" w:eastAsia="Times New Roman" w:hAnsi="Calibri Light" w:cs="Arial"/>
                <w:lang w:eastAsia="en-GB"/>
              </w:rPr>
            </w:pPr>
          </w:p>
          <w:p w14:paraId="44BEA204" w14:textId="77777777" w:rsidR="005A10F0" w:rsidRDefault="005A10F0" w:rsidP="009F2BF7">
            <w:pPr>
              <w:spacing w:after="0" w:line="240" w:lineRule="auto"/>
              <w:rPr>
                <w:rFonts w:ascii="Calibri Light" w:eastAsia="Times New Roman" w:hAnsi="Calibri Light" w:cs="Arial"/>
                <w:lang w:eastAsia="en-GB"/>
              </w:rPr>
            </w:pPr>
          </w:p>
          <w:p w14:paraId="605A39A9" w14:textId="77777777" w:rsidR="005A10F0" w:rsidRDefault="005A10F0" w:rsidP="009F2BF7">
            <w:pPr>
              <w:spacing w:after="0" w:line="240" w:lineRule="auto"/>
              <w:rPr>
                <w:rFonts w:ascii="Calibri Light" w:eastAsia="Times New Roman" w:hAnsi="Calibri Light" w:cs="Arial"/>
                <w:lang w:eastAsia="en-GB"/>
              </w:rPr>
            </w:pPr>
          </w:p>
          <w:p w14:paraId="0062E9CE" w14:textId="77777777" w:rsidR="005A10F0" w:rsidRPr="00042069" w:rsidRDefault="005A10F0" w:rsidP="009F2BF7">
            <w:pPr>
              <w:spacing w:after="0" w:line="240" w:lineRule="auto"/>
              <w:rPr>
                <w:rFonts w:ascii="Calibri Light" w:eastAsia="Times New Roman" w:hAnsi="Calibri Light" w:cs="Arial"/>
                <w:lang w:eastAsia="en-GB"/>
              </w:rPr>
            </w:pPr>
          </w:p>
        </w:tc>
        <w:tc>
          <w:tcPr>
            <w:tcW w:w="425" w:type="dxa"/>
            <w:shd w:val="clear" w:color="auto" w:fill="auto"/>
          </w:tcPr>
          <w:p w14:paraId="6DB03C68"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D0A40F2"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D6A39A4"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5F32051E" w14:textId="77777777" w:rsidR="005A10F0" w:rsidRPr="002B046D" w:rsidRDefault="005A10F0"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1CFB471D" w14:textId="77777777" w:rsidR="005A10F0" w:rsidRPr="002B046D" w:rsidRDefault="005A10F0"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6EE3D6A2" w14:textId="77777777"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School</w:t>
            </w:r>
            <w:r>
              <w:rPr>
                <w:rFonts w:ascii="Calibri Light" w:eastAsia="Times New Roman" w:hAnsi="Calibri Light" w:cs="Arial"/>
                <w:lang w:eastAsia="en-GB"/>
              </w:rPr>
              <w:t xml:space="preserve"> undertakes</w:t>
            </w:r>
            <w:r w:rsidRPr="00042069">
              <w:rPr>
                <w:rFonts w:ascii="Calibri Light" w:eastAsia="Times New Roman" w:hAnsi="Calibri Light" w:cs="Arial"/>
                <w:lang w:eastAsia="en-GB"/>
              </w:rPr>
              <w:t xml:space="preserve"> </w:t>
            </w:r>
            <w:r>
              <w:rPr>
                <w:rFonts w:ascii="Calibri Light" w:eastAsia="Times New Roman" w:hAnsi="Calibri Light" w:cs="Arial"/>
                <w:lang w:eastAsia="en-GB"/>
              </w:rPr>
              <w:t>‘</w:t>
            </w:r>
            <w:r w:rsidRPr="00042069">
              <w:rPr>
                <w:rFonts w:ascii="Calibri Light" w:eastAsia="Times New Roman" w:hAnsi="Calibri Light" w:cs="Arial"/>
                <w:lang w:eastAsia="en-GB"/>
              </w:rPr>
              <w:t>Learning with Autism</w:t>
            </w:r>
            <w:r>
              <w:rPr>
                <w:rFonts w:ascii="Calibri Light" w:eastAsia="Times New Roman" w:hAnsi="Calibri Light" w:cs="Arial"/>
                <w:lang w:eastAsia="en-GB"/>
              </w:rPr>
              <w:t>’</w:t>
            </w:r>
            <w:r w:rsidRPr="00042069">
              <w:rPr>
                <w:rFonts w:ascii="Calibri Light" w:eastAsia="Times New Roman" w:hAnsi="Calibri Light" w:cs="Arial"/>
                <w:lang w:eastAsia="en-GB"/>
              </w:rPr>
              <w:t xml:space="preserve"> as part of the wider school improvement agenda.</w:t>
            </w:r>
          </w:p>
          <w:p w14:paraId="35AE0069" w14:textId="77777777"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All staff are aware of the</w:t>
            </w:r>
            <w:r>
              <w:rPr>
                <w:rFonts w:ascii="Calibri Light" w:eastAsia="Times New Roman" w:hAnsi="Calibri Light" w:cs="Arial"/>
                <w:lang w:eastAsia="en-GB"/>
              </w:rPr>
              <w:t xml:space="preserve"> signs of ASD and are aware of diagnostic referral </w:t>
            </w:r>
            <w:r w:rsidRPr="00042069">
              <w:rPr>
                <w:rFonts w:ascii="Calibri Light" w:eastAsia="Times New Roman" w:hAnsi="Calibri Light" w:cs="Arial"/>
                <w:lang w:eastAsia="en-GB"/>
              </w:rPr>
              <w:t xml:space="preserve">routes if they suspect a </w:t>
            </w:r>
            <w:r w:rsidR="000901CB">
              <w:rPr>
                <w:rFonts w:ascii="Calibri Light" w:eastAsia="Times New Roman" w:hAnsi="Calibri Light" w:cs="Arial"/>
                <w:lang w:eastAsia="en-GB"/>
              </w:rPr>
              <w:t>student</w:t>
            </w:r>
            <w:r w:rsidRPr="00042069">
              <w:rPr>
                <w:rFonts w:ascii="Calibri Light" w:eastAsia="Times New Roman" w:hAnsi="Calibri Light" w:cs="Arial"/>
                <w:lang w:eastAsia="en-GB"/>
              </w:rPr>
              <w:t xml:space="preserve"> has ASD.</w:t>
            </w:r>
          </w:p>
          <w:p w14:paraId="6F5283D9" w14:textId="77777777" w:rsidR="006F19E7"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a named person in the school who is able to </w:t>
            </w:r>
            <w:r>
              <w:rPr>
                <w:rFonts w:ascii="Calibri Light" w:eastAsia="Times New Roman" w:hAnsi="Calibri Light" w:cs="Arial"/>
                <w:lang w:eastAsia="en-GB"/>
              </w:rPr>
              <w:t>provide</w:t>
            </w:r>
            <w:r w:rsidRPr="00042069">
              <w:rPr>
                <w:rFonts w:ascii="Calibri Light" w:eastAsia="Times New Roman" w:hAnsi="Calibri Light" w:cs="Arial"/>
                <w:lang w:eastAsia="en-GB"/>
              </w:rPr>
              <w:t xml:space="preserve"> </w:t>
            </w:r>
            <w:r>
              <w:rPr>
                <w:rFonts w:ascii="Calibri Light" w:eastAsia="Times New Roman" w:hAnsi="Calibri Light" w:cs="Arial"/>
                <w:lang w:eastAsia="en-GB"/>
              </w:rPr>
              <w:t>information and advice</w:t>
            </w:r>
            <w:r w:rsidRPr="00042069">
              <w:rPr>
                <w:rFonts w:ascii="Calibri Light" w:eastAsia="Times New Roman" w:hAnsi="Calibri Light" w:cs="Arial"/>
                <w:lang w:eastAsia="en-GB"/>
              </w:rPr>
              <w:t xml:space="preserve"> on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 xml:space="preserve"> and specific information about individual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w:t>
            </w:r>
          </w:p>
          <w:p w14:paraId="4B991584" w14:textId="6F33774B" w:rsidR="006F19E7" w:rsidRPr="00042069" w:rsidRDefault="006F19E7" w:rsidP="006F19E7">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 role of the </w:t>
            </w:r>
            <w:r w:rsidR="009845A8">
              <w:rPr>
                <w:rFonts w:ascii="Calibri Light" w:eastAsia="Times New Roman" w:hAnsi="Calibri Light" w:cs="Arial"/>
                <w:lang w:eastAsia="en-GB"/>
              </w:rPr>
              <w:t>I</w:t>
            </w:r>
            <w:r w:rsidR="00D4037D">
              <w:rPr>
                <w:rFonts w:ascii="Calibri Light" w:eastAsia="Times New Roman" w:hAnsi="Calibri Light" w:cs="Arial"/>
                <w:lang w:eastAsia="en-GB"/>
              </w:rPr>
              <w:t>nclusion leader</w:t>
            </w:r>
            <w:r w:rsidR="009845A8">
              <w:rPr>
                <w:rFonts w:ascii="Calibri Light" w:eastAsia="Times New Roman" w:hAnsi="Calibri Light" w:cs="Arial"/>
                <w:lang w:eastAsia="en-GB"/>
              </w:rPr>
              <w:t>/</w:t>
            </w:r>
            <w:r w:rsidR="00441CD8">
              <w:rPr>
                <w:rFonts w:ascii="Calibri Light" w:eastAsia="Times New Roman" w:hAnsi="Calibri Light" w:cs="Arial"/>
                <w:lang w:eastAsia="en-GB"/>
              </w:rPr>
              <w:t xml:space="preserve"> </w:t>
            </w:r>
            <w:r w:rsidR="009845A8">
              <w:rPr>
                <w:rFonts w:ascii="Calibri Light" w:eastAsia="Times New Roman" w:hAnsi="Calibri Light" w:cs="Arial"/>
                <w:lang w:eastAsia="en-GB"/>
              </w:rPr>
              <w:t>ALNC</w:t>
            </w:r>
            <w:r w:rsidR="00D4037D">
              <w:rPr>
                <w:rFonts w:ascii="Calibri Light" w:eastAsia="Times New Roman" w:hAnsi="Calibri Light" w:cs="Arial"/>
                <w:lang w:eastAsia="en-GB"/>
              </w:rPr>
              <w:t>o</w:t>
            </w:r>
            <w:r>
              <w:rPr>
                <w:rFonts w:ascii="Calibri Light" w:eastAsia="Times New Roman" w:hAnsi="Calibri Light" w:cs="Arial"/>
                <w:lang w:eastAsia="en-GB"/>
              </w:rPr>
              <w:t xml:space="preserve">/ ASD lead is strengthened in order to provide expertise for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Pr>
                <w:rFonts w:ascii="Calibri Light" w:eastAsia="Times New Roman" w:hAnsi="Calibri Light" w:cs="Arial"/>
                <w:lang w:eastAsia="en-GB"/>
              </w:rPr>
              <w:t xml:space="preserve"> within the school.</w:t>
            </w:r>
          </w:p>
          <w:p w14:paraId="4ADB4231" w14:textId="77777777" w:rsid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Governors have undertaken training and are aware of the specific needs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ASD. Governors undertake a championing role and actively challenge ASD practice and provision.</w:t>
            </w:r>
          </w:p>
          <w:p w14:paraId="58873874" w14:textId="77777777" w:rsidR="0051434E" w:rsidRPr="0051434E" w:rsidRDefault="0051434E" w:rsidP="0051434E">
            <w:pPr>
              <w:numPr>
                <w:ilvl w:val="0"/>
                <w:numId w:val="1"/>
              </w:numPr>
              <w:tabs>
                <w:tab w:val="num" w:pos="432"/>
              </w:tabs>
              <w:spacing w:after="0" w:line="240" w:lineRule="auto"/>
              <w:ind w:left="432"/>
              <w:rPr>
                <w:rFonts w:ascii="Calibri Light" w:eastAsia="Times New Roman" w:hAnsi="Calibri Light" w:cs="Arial"/>
                <w:lang w:eastAsia="en-GB"/>
              </w:rPr>
            </w:pPr>
            <w:r w:rsidRPr="0051434E">
              <w:rPr>
                <w:rFonts w:ascii="Calibri Light" w:eastAsia="Times New Roman" w:hAnsi="Calibri Light" w:cs="Arial"/>
                <w:lang w:eastAsia="en-GB"/>
              </w:rPr>
              <w:t xml:space="preserve">Ancillary staff e.g. reception/administration staff, mid-day supervisors, caretaker are aware of the needs of </w:t>
            </w:r>
            <w:r w:rsidR="000901CB">
              <w:rPr>
                <w:rFonts w:ascii="Calibri Light" w:eastAsia="Times New Roman" w:hAnsi="Calibri Light" w:cs="Arial"/>
                <w:lang w:eastAsia="en-GB"/>
              </w:rPr>
              <w:t>students</w:t>
            </w:r>
            <w:r w:rsidRPr="0051434E">
              <w:rPr>
                <w:rFonts w:ascii="Calibri Light" w:eastAsia="Times New Roman" w:hAnsi="Calibri Light" w:cs="Arial"/>
                <w:lang w:eastAsia="en-GB"/>
              </w:rPr>
              <w:t xml:space="preserve"> with ASD and how best to meet needs within their role.</w:t>
            </w:r>
          </w:p>
          <w:p w14:paraId="568D8E22" w14:textId="77777777" w:rsidR="005A10F0" w:rsidRPr="005C2A69" w:rsidRDefault="005C2A69" w:rsidP="005C2A69">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ASD practice and provision is a regular focus within school meetings of the SMT and governing body.</w:t>
            </w:r>
          </w:p>
        </w:tc>
      </w:tr>
      <w:tr w:rsidR="005C2A69" w:rsidRPr="002B046D" w14:paraId="66AAEDA2" w14:textId="77777777" w:rsidTr="009F2BF7">
        <w:trPr>
          <w:cantSplit/>
          <w:trHeight w:val="1134"/>
        </w:trPr>
        <w:tc>
          <w:tcPr>
            <w:tcW w:w="644" w:type="dxa"/>
            <w:shd w:val="clear" w:color="auto" w:fill="auto"/>
            <w:textDirection w:val="btLr"/>
          </w:tcPr>
          <w:p w14:paraId="070EC87B" w14:textId="77777777" w:rsidR="005C2A69" w:rsidRDefault="005C2A69"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5D2DC7AF" w14:textId="77777777" w:rsidR="005C2A69" w:rsidRDefault="005303D7"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5.2</w:t>
            </w:r>
          </w:p>
        </w:tc>
        <w:tc>
          <w:tcPr>
            <w:tcW w:w="2552" w:type="dxa"/>
            <w:shd w:val="clear" w:color="auto" w:fill="auto"/>
          </w:tcPr>
          <w:p w14:paraId="40527CD6" w14:textId="77777777" w:rsidR="005C2A69" w:rsidRDefault="005303D7"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Self-evaluation processes and improvement planning</w:t>
            </w:r>
          </w:p>
        </w:tc>
        <w:tc>
          <w:tcPr>
            <w:tcW w:w="425" w:type="dxa"/>
            <w:shd w:val="clear" w:color="auto" w:fill="auto"/>
          </w:tcPr>
          <w:p w14:paraId="378BE5AD"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0CF6DFB7"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75F115FE"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3CE5990D" w14:textId="77777777" w:rsidR="005C2A69" w:rsidRPr="002B046D" w:rsidRDefault="005C2A69"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4F2D513A" w14:textId="77777777" w:rsidR="005C2A69" w:rsidRPr="002B046D" w:rsidRDefault="005C2A69"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1891FF2E"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a clear self-evaluation process for ALN which </w:t>
            </w:r>
            <w:r>
              <w:rPr>
                <w:rFonts w:ascii="Calibri Light" w:eastAsia="Times New Roman" w:hAnsi="Calibri Light" w:cs="Arial"/>
                <w:lang w:eastAsia="en-GB"/>
              </w:rPr>
              <w:t>informs the SIP and priorities.</w:t>
            </w:r>
          </w:p>
          <w:p w14:paraId="33F74AC6"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are clear priorities for improving ALN provision including provision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w:t>
            </w:r>
          </w:p>
          <w:p w14:paraId="30FC5736" w14:textId="7E4DC73B"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There is evidence that the expertise of the </w:t>
            </w:r>
            <w:r w:rsidR="009845A8">
              <w:rPr>
                <w:rFonts w:ascii="Calibri Light" w:eastAsia="Times New Roman" w:hAnsi="Calibri Light" w:cs="Arial"/>
                <w:lang w:eastAsia="en-GB"/>
              </w:rPr>
              <w:t>Inclusion leader/</w:t>
            </w:r>
            <w:r w:rsidR="00441CD8">
              <w:rPr>
                <w:rFonts w:ascii="Calibri Light" w:eastAsia="Times New Roman" w:hAnsi="Calibri Light" w:cs="Arial"/>
                <w:lang w:eastAsia="en-GB"/>
              </w:rPr>
              <w:t xml:space="preserve"> </w:t>
            </w:r>
            <w:bookmarkStart w:id="0" w:name="_GoBack"/>
            <w:bookmarkEnd w:id="0"/>
            <w:r w:rsidR="009845A8">
              <w:rPr>
                <w:rFonts w:ascii="Calibri Light" w:eastAsia="Times New Roman" w:hAnsi="Calibri Light" w:cs="Arial"/>
                <w:lang w:eastAsia="en-GB"/>
              </w:rPr>
              <w:t>ALNCo</w:t>
            </w:r>
            <w:r w:rsidRPr="00042069">
              <w:rPr>
                <w:rFonts w:ascii="Calibri Light" w:eastAsia="Times New Roman" w:hAnsi="Calibri Light" w:cs="Arial"/>
                <w:lang w:eastAsia="en-GB"/>
              </w:rPr>
              <w:t xml:space="preserve"> informs the priorities.</w:t>
            </w:r>
          </w:p>
          <w:p w14:paraId="5BAA7ED1" w14:textId="77777777" w:rsidR="00F27564" w:rsidRPr="00042069" w:rsidRDefault="00F27564" w:rsidP="00F27564">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Monitoring of ALN including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w:t>
            </w:r>
            <w:r w:rsidR="003A36B4">
              <w:rPr>
                <w:rFonts w:ascii="Calibri Light" w:eastAsia="Times New Roman" w:hAnsi="Calibri Light" w:cs="Arial"/>
                <w:lang w:eastAsia="en-GB"/>
              </w:rPr>
              <w:t>ASD</w:t>
            </w:r>
            <w:r w:rsidRPr="00042069">
              <w:rPr>
                <w:rFonts w:ascii="Calibri Light" w:eastAsia="Times New Roman" w:hAnsi="Calibri Light" w:cs="Arial"/>
                <w:lang w:eastAsia="en-GB"/>
              </w:rPr>
              <w:t xml:space="preserve"> is part of the school improvement cycle</w:t>
            </w:r>
            <w:r>
              <w:rPr>
                <w:rFonts w:ascii="Calibri Light" w:eastAsia="Times New Roman" w:hAnsi="Calibri Light" w:cs="Arial"/>
                <w:lang w:eastAsia="en-GB"/>
              </w:rPr>
              <w:t>.</w:t>
            </w:r>
          </w:p>
          <w:p w14:paraId="36D00DB7" w14:textId="77777777" w:rsidR="005C2A69" w:rsidRPr="004150F3" w:rsidRDefault="00F27564" w:rsidP="004150F3">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 xml:space="preserve">There is a quality assurance procedure in place in relation to the planning, teaching and reviewing of </w:t>
            </w:r>
            <w:r w:rsidR="000901CB">
              <w:rPr>
                <w:rFonts w:ascii="Calibri Light" w:eastAsia="Times New Roman" w:hAnsi="Calibri Light" w:cs="Arial"/>
                <w:lang w:eastAsia="en-GB"/>
              </w:rPr>
              <w:t>students</w:t>
            </w:r>
            <w:r>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Pr>
                <w:rFonts w:ascii="Calibri Light" w:eastAsia="Times New Roman" w:hAnsi="Calibri Light" w:cs="Arial"/>
                <w:lang w:eastAsia="en-GB"/>
              </w:rPr>
              <w:t>.</w:t>
            </w:r>
          </w:p>
        </w:tc>
      </w:tr>
      <w:tr w:rsidR="00DC68ED" w:rsidRPr="002B046D" w14:paraId="3010B275" w14:textId="77777777" w:rsidTr="009F2BF7">
        <w:trPr>
          <w:cantSplit/>
          <w:trHeight w:val="1134"/>
        </w:trPr>
        <w:tc>
          <w:tcPr>
            <w:tcW w:w="644" w:type="dxa"/>
            <w:shd w:val="clear" w:color="auto" w:fill="auto"/>
            <w:textDirection w:val="btLr"/>
          </w:tcPr>
          <w:p w14:paraId="466B5CFB" w14:textId="77777777" w:rsidR="00DC68ED" w:rsidRDefault="00DC68ED"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1FDAF010" w14:textId="77777777" w:rsidR="00DC68ED" w:rsidRDefault="00DC68ED"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5.3</w:t>
            </w:r>
          </w:p>
        </w:tc>
        <w:tc>
          <w:tcPr>
            <w:tcW w:w="2552" w:type="dxa"/>
            <w:shd w:val="clear" w:color="auto" w:fill="auto"/>
          </w:tcPr>
          <w:p w14:paraId="2D38585A" w14:textId="77777777" w:rsidR="00DC68ED" w:rsidRDefault="00C36FE8"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Professional learning</w:t>
            </w:r>
          </w:p>
        </w:tc>
        <w:tc>
          <w:tcPr>
            <w:tcW w:w="425" w:type="dxa"/>
            <w:shd w:val="clear" w:color="auto" w:fill="auto"/>
          </w:tcPr>
          <w:p w14:paraId="65A2338F"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1AA0DE00"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87172CE"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234E0348" w14:textId="77777777" w:rsidR="00DC68ED" w:rsidRPr="002B046D" w:rsidRDefault="00DC68ED"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02E0AEB6" w14:textId="77777777" w:rsidR="00DC68ED" w:rsidRPr="002B046D" w:rsidRDefault="00DC68ED"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009B2F86" w14:textId="77777777" w:rsidR="00C36FE8" w:rsidRPr="00C36FE8" w:rsidRDefault="00C36FE8" w:rsidP="00C36FE8">
            <w:pPr>
              <w:numPr>
                <w:ilvl w:val="0"/>
                <w:numId w:val="1"/>
              </w:numPr>
              <w:tabs>
                <w:tab w:val="num" w:pos="432"/>
              </w:tabs>
              <w:spacing w:after="0" w:line="240" w:lineRule="auto"/>
              <w:ind w:left="432"/>
              <w:rPr>
                <w:rFonts w:ascii="Calibri Light" w:eastAsia="Times New Roman" w:hAnsi="Calibri Light" w:cs="Arial"/>
                <w:lang w:eastAsia="en-GB"/>
              </w:rPr>
            </w:pPr>
            <w:r w:rsidRPr="00C36FE8">
              <w:rPr>
                <w:rFonts w:ascii="Calibri Light" w:eastAsia="Times New Roman" w:hAnsi="Calibri Light" w:cs="Arial"/>
                <w:lang w:eastAsia="en-GB"/>
              </w:rPr>
              <w:t xml:space="preserve">The focus of partnership working is to improve standards for </w:t>
            </w:r>
            <w:r w:rsidR="000901CB">
              <w:rPr>
                <w:rFonts w:ascii="Calibri Light" w:eastAsia="Times New Roman" w:hAnsi="Calibri Light" w:cs="Arial"/>
                <w:lang w:eastAsia="en-GB"/>
              </w:rPr>
              <w:t>students</w:t>
            </w:r>
            <w:r w:rsidRPr="00C36FE8">
              <w:rPr>
                <w:rFonts w:ascii="Calibri Light" w:eastAsia="Times New Roman" w:hAnsi="Calibri Light" w:cs="Arial"/>
                <w:lang w:eastAsia="en-GB"/>
              </w:rPr>
              <w:t xml:space="preserve"> with an </w:t>
            </w:r>
            <w:r w:rsidR="003A36B4">
              <w:rPr>
                <w:rFonts w:ascii="Calibri Light" w:eastAsia="Times New Roman" w:hAnsi="Calibri Light" w:cs="Arial"/>
                <w:lang w:eastAsia="en-GB"/>
              </w:rPr>
              <w:t>ASD</w:t>
            </w:r>
            <w:r w:rsidRPr="00C36FE8">
              <w:rPr>
                <w:rFonts w:ascii="Calibri Light" w:eastAsia="Times New Roman" w:hAnsi="Calibri Light" w:cs="Arial"/>
                <w:lang w:eastAsia="en-GB"/>
              </w:rPr>
              <w:t>. There is regular partnership working which includes:</w:t>
            </w:r>
          </w:p>
          <w:p w14:paraId="5C7ACC05"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Frequent communication between the school, LA, health, social services and the voluntary sector.</w:t>
            </w:r>
          </w:p>
          <w:p w14:paraId="6DF1D052"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Consulting with external agencies during the development of policy and provision.</w:t>
            </w:r>
          </w:p>
          <w:p w14:paraId="70D1D831"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Working with parents to provide joint intervention programmes, and regular communication systems.</w:t>
            </w:r>
          </w:p>
          <w:p w14:paraId="3D5FBA20" w14:textId="77777777" w:rsidR="00C36FE8" w:rsidRPr="00C36FE8" w:rsidRDefault="00C36FE8" w:rsidP="00C36FE8">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Facilitating a range of opportunities for parents to liaise with outside agencies.</w:t>
            </w:r>
          </w:p>
          <w:p w14:paraId="1C742DE0" w14:textId="77777777" w:rsidR="003A36B4" w:rsidRPr="003A36B4" w:rsidRDefault="00C36FE8" w:rsidP="003A36B4">
            <w:pPr>
              <w:numPr>
                <w:ilvl w:val="0"/>
                <w:numId w:val="2"/>
              </w:numPr>
              <w:spacing w:after="0" w:line="240" w:lineRule="auto"/>
              <w:ind w:hanging="261"/>
              <w:rPr>
                <w:rFonts w:ascii="Calibri Light" w:eastAsia="Times New Roman" w:hAnsi="Calibri Light" w:cs="Arial"/>
                <w:lang w:eastAsia="en-GB"/>
              </w:rPr>
            </w:pPr>
            <w:r w:rsidRPr="00C36FE8">
              <w:rPr>
                <w:rFonts w:ascii="Calibri Light" w:eastAsia="Times New Roman" w:hAnsi="Calibri Light" w:cs="Arial"/>
                <w:lang w:eastAsia="en-GB"/>
              </w:rPr>
              <w:t>Working closely with other schools, sharing best practice and exchanging information.</w:t>
            </w:r>
          </w:p>
        </w:tc>
      </w:tr>
      <w:tr w:rsidR="004E5C11" w:rsidRPr="002B046D" w14:paraId="79D75A87" w14:textId="77777777" w:rsidTr="009F2BF7">
        <w:trPr>
          <w:cantSplit/>
          <w:trHeight w:val="1134"/>
        </w:trPr>
        <w:tc>
          <w:tcPr>
            <w:tcW w:w="644" w:type="dxa"/>
            <w:shd w:val="clear" w:color="auto" w:fill="auto"/>
            <w:textDirection w:val="btLr"/>
          </w:tcPr>
          <w:p w14:paraId="0B9B024E" w14:textId="77777777" w:rsidR="004E5C11" w:rsidRDefault="004E5C11" w:rsidP="009F2BF7">
            <w:pPr>
              <w:spacing w:after="0" w:line="240" w:lineRule="auto"/>
              <w:ind w:left="113" w:right="113"/>
              <w:jc w:val="center"/>
              <w:rPr>
                <w:rFonts w:ascii="Calibri Light" w:eastAsia="Times New Roman" w:hAnsi="Calibri Light" w:cs="Arial"/>
                <w:b/>
                <w:sz w:val="24"/>
                <w:szCs w:val="24"/>
                <w:lang w:eastAsia="en-GB"/>
              </w:rPr>
            </w:pPr>
          </w:p>
        </w:tc>
        <w:tc>
          <w:tcPr>
            <w:tcW w:w="550" w:type="dxa"/>
            <w:shd w:val="clear" w:color="auto" w:fill="auto"/>
          </w:tcPr>
          <w:p w14:paraId="54B42EF8" w14:textId="77777777" w:rsidR="004E5C11" w:rsidRDefault="004E5C11" w:rsidP="009F2BF7">
            <w:pPr>
              <w:spacing w:after="0" w:line="240" w:lineRule="auto"/>
              <w:rPr>
                <w:rFonts w:ascii="Calibri Light" w:eastAsia="Times New Roman" w:hAnsi="Calibri Light" w:cs="Arial"/>
                <w:sz w:val="24"/>
                <w:szCs w:val="24"/>
                <w:lang w:eastAsia="en-GB"/>
              </w:rPr>
            </w:pPr>
            <w:r>
              <w:rPr>
                <w:rFonts w:ascii="Calibri Light" w:eastAsia="Times New Roman" w:hAnsi="Calibri Light" w:cs="Arial"/>
                <w:sz w:val="24"/>
                <w:szCs w:val="24"/>
                <w:lang w:eastAsia="en-GB"/>
              </w:rPr>
              <w:t>5.4</w:t>
            </w:r>
          </w:p>
        </w:tc>
        <w:tc>
          <w:tcPr>
            <w:tcW w:w="2552" w:type="dxa"/>
            <w:shd w:val="clear" w:color="auto" w:fill="auto"/>
          </w:tcPr>
          <w:p w14:paraId="1F7AC89F" w14:textId="77777777" w:rsidR="004E5C11" w:rsidRDefault="004E5C11" w:rsidP="009F2BF7">
            <w:pPr>
              <w:spacing w:after="0" w:line="240" w:lineRule="auto"/>
              <w:rPr>
                <w:rFonts w:ascii="Calibri Light" w:eastAsia="Times New Roman" w:hAnsi="Calibri Light" w:cs="Arial"/>
                <w:lang w:eastAsia="en-GB"/>
              </w:rPr>
            </w:pPr>
            <w:r>
              <w:rPr>
                <w:rFonts w:ascii="Calibri Light" w:eastAsia="Times New Roman" w:hAnsi="Calibri Light" w:cs="Arial"/>
                <w:lang w:eastAsia="en-GB"/>
              </w:rPr>
              <w:t>Use of resources</w:t>
            </w:r>
          </w:p>
        </w:tc>
        <w:tc>
          <w:tcPr>
            <w:tcW w:w="425" w:type="dxa"/>
            <w:shd w:val="clear" w:color="auto" w:fill="auto"/>
          </w:tcPr>
          <w:p w14:paraId="446F3E26"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6" w:type="dxa"/>
            <w:shd w:val="clear" w:color="auto" w:fill="auto"/>
          </w:tcPr>
          <w:p w14:paraId="7AB00F18"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4F3FFD02"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25" w:type="dxa"/>
            <w:shd w:val="clear" w:color="auto" w:fill="auto"/>
          </w:tcPr>
          <w:p w14:paraId="64DA2824" w14:textId="77777777" w:rsidR="004E5C11" w:rsidRPr="002B046D" w:rsidRDefault="004E5C11" w:rsidP="009F2BF7">
            <w:pPr>
              <w:spacing w:after="0" w:line="240" w:lineRule="auto"/>
              <w:rPr>
                <w:rFonts w:ascii="Calibri Light" w:eastAsia="Times New Roman" w:hAnsi="Calibri Light" w:cs="Arial"/>
                <w:sz w:val="24"/>
                <w:szCs w:val="24"/>
                <w:lang w:eastAsia="en-GB"/>
              </w:rPr>
            </w:pPr>
          </w:p>
        </w:tc>
        <w:tc>
          <w:tcPr>
            <w:tcW w:w="4902" w:type="dxa"/>
            <w:shd w:val="clear" w:color="auto" w:fill="auto"/>
          </w:tcPr>
          <w:p w14:paraId="2042D4EE" w14:textId="77777777" w:rsidR="004E5C11" w:rsidRPr="002B046D" w:rsidRDefault="004E5C11" w:rsidP="009F2BF7">
            <w:pPr>
              <w:spacing w:after="0" w:line="240" w:lineRule="auto"/>
              <w:rPr>
                <w:rFonts w:ascii="Calibri Light" w:eastAsia="Times New Roman" w:hAnsi="Calibri Light" w:cs="Calibri"/>
                <w:sz w:val="16"/>
                <w:szCs w:val="16"/>
                <w:lang w:eastAsia="en-GB"/>
              </w:rPr>
            </w:pPr>
          </w:p>
        </w:tc>
        <w:tc>
          <w:tcPr>
            <w:tcW w:w="5235" w:type="dxa"/>
            <w:shd w:val="clear" w:color="auto" w:fill="auto"/>
          </w:tcPr>
          <w:p w14:paraId="3EEF7EDC" w14:textId="77777777" w:rsidR="004E5C11"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There is a quality assurance framework in place which is regularly utilised.</w:t>
            </w:r>
          </w:p>
          <w:p w14:paraId="04E293F2"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All staff have undergone appropriate training in ASD awareness and strategies to support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p>
          <w:p w14:paraId="03524C1D"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There is specific ALN training including ASD awareness for NQTs, EPDs and staff new to the school.</w:t>
            </w:r>
          </w:p>
          <w:p w14:paraId="073E938F"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Staff share information with other staff in a formal and informal way when they return from courses and conferences on ASD.</w:t>
            </w:r>
          </w:p>
          <w:p w14:paraId="06AF9013"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A record</w:t>
            </w:r>
            <w:r w:rsidRPr="00042069">
              <w:rPr>
                <w:rFonts w:ascii="Calibri Light" w:eastAsia="Times New Roman" w:hAnsi="Calibri Light" w:cs="Arial"/>
                <w:lang w:eastAsia="en-GB"/>
              </w:rPr>
              <w:t xml:space="preserve"> of staff training in ASD and conferences attended</w:t>
            </w:r>
            <w:r>
              <w:rPr>
                <w:rFonts w:ascii="Calibri Light" w:eastAsia="Times New Roman" w:hAnsi="Calibri Light" w:cs="Arial"/>
                <w:lang w:eastAsia="en-GB"/>
              </w:rPr>
              <w:t xml:space="preserve"> is maintained.</w:t>
            </w:r>
          </w:p>
          <w:p w14:paraId="1836D913"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Pr>
                <w:rFonts w:ascii="Calibri Light" w:eastAsia="Times New Roman" w:hAnsi="Calibri Light" w:cs="Arial"/>
                <w:lang w:eastAsia="en-GB"/>
              </w:rPr>
              <w:t>Resources are available to support learners to access the curriculum.</w:t>
            </w:r>
          </w:p>
          <w:p w14:paraId="0B32709F" w14:textId="77777777" w:rsidR="004E5C11" w:rsidRPr="00042069" w:rsidRDefault="004E5C11" w:rsidP="004E5C11">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w:t>
            </w:r>
            <w:r w:rsidR="00C52CD1">
              <w:rPr>
                <w:rFonts w:ascii="Calibri Light" w:eastAsia="Times New Roman" w:hAnsi="Calibri Light" w:cs="Arial"/>
                <w:lang w:eastAsia="en-GB"/>
              </w:rPr>
              <w:t xml:space="preserve">actively </w:t>
            </w:r>
            <w:r w:rsidRPr="00042069">
              <w:rPr>
                <w:rFonts w:ascii="Calibri Light" w:eastAsia="Times New Roman" w:hAnsi="Calibri Light" w:cs="Arial"/>
                <w:lang w:eastAsia="en-GB"/>
              </w:rPr>
              <w:t>remov</w:t>
            </w:r>
            <w:r w:rsidR="00C52CD1">
              <w:rPr>
                <w:rFonts w:ascii="Calibri Light" w:eastAsia="Times New Roman" w:hAnsi="Calibri Light" w:cs="Arial"/>
                <w:lang w:eastAsia="en-GB"/>
              </w:rPr>
              <w:t>es</w:t>
            </w:r>
            <w:r w:rsidRPr="00042069">
              <w:rPr>
                <w:rFonts w:ascii="Calibri Light" w:eastAsia="Times New Roman" w:hAnsi="Calibri Light" w:cs="Arial"/>
                <w:lang w:eastAsia="en-GB"/>
              </w:rPr>
              <w:t xml:space="preserve"> barriers to learning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ASD</w:t>
            </w:r>
            <w:r w:rsidR="00A72637">
              <w:rPr>
                <w:rFonts w:ascii="Calibri Light" w:eastAsia="Times New Roman" w:hAnsi="Calibri Light" w:cs="Arial"/>
                <w:lang w:eastAsia="en-GB"/>
              </w:rPr>
              <w:t xml:space="preserve"> in order to promote participation.</w:t>
            </w:r>
          </w:p>
          <w:p w14:paraId="2917319F" w14:textId="77777777" w:rsidR="004E5C11" w:rsidRPr="00C36FE8" w:rsidRDefault="004E5C11" w:rsidP="00D24A7D">
            <w:pPr>
              <w:numPr>
                <w:ilvl w:val="0"/>
                <w:numId w:val="1"/>
              </w:numPr>
              <w:tabs>
                <w:tab w:val="num" w:pos="432"/>
              </w:tabs>
              <w:spacing w:after="0" w:line="240" w:lineRule="auto"/>
              <w:ind w:left="432"/>
              <w:rPr>
                <w:rFonts w:ascii="Calibri Light" w:eastAsia="Times New Roman" w:hAnsi="Calibri Light" w:cs="Arial"/>
                <w:lang w:eastAsia="en-GB"/>
              </w:rPr>
            </w:pPr>
            <w:r w:rsidRPr="00042069">
              <w:rPr>
                <w:rFonts w:ascii="Calibri Light" w:eastAsia="Times New Roman" w:hAnsi="Calibri Light" w:cs="Arial"/>
                <w:lang w:eastAsia="en-GB"/>
              </w:rPr>
              <w:t xml:space="preserve">The school is committed to </w:t>
            </w:r>
            <w:r>
              <w:rPr>
                <w:rFonts w:ascii="Calibri Light" w:eastAsia="Times New Roman" w:hAnsi="Calibri Light" w:cs="Arial"/>
                <w:lang w:eastAsia="en-GB"/>
              </w:rPr>
              <w:t xml:space="preserve">and </w:t>
            </w:r>
            <w:r w:rsidRPr="00042069">
              <w:rPr>
                <w:rFonts w:ascii="Calibri Light" w:eastAsia="Times New Roman" w:hAnsi="Calibri Light" w:cs="Arial"/>
                <w:lang w:eastAsia="en-GB"/>
              </w:rPr>
              <w:t>provi</w:t>
            </w:r>
            <w:r>
              <w:rPr>
                <w:rFonts w:ascii="Calibri Light" w:eastAsia="Times New Roman" w:hAnsi="Calibri Light" w:cs="Arial"/>
                <w:lang w:eastAsia="en-GB"/>
              </w:rPr>
              <w:t>des</w:t>
            </w:r>
            <w:r w:rsidRPr="00042069">
              <w:rPr>
                <w:rFonts w:ascii="Calibri Light" w:eastAsia="Times New Roman" w:hAnsi="Calibri Light" w:cs="Arial"/>
                <w:lang w:eastAsia="en-GB"/>
              </w:rPr>
              <w:t xml:space="preserve"> a high standard of support for </w:t>
            </w:r>
            <w:r w:rsidR="000901CB">
              <w:rPr>
                <w:rFonts w:ascii="Calibri Light" w:eastAsia="Times New Roman" w:hAnsi="Calibri Light" w:cs="Arial"/>
                <w:lang w:eastAsia="en-GB"/>
              </w:rPr>
              <w:t>students</w:t>
            </w:r>
            <w:r w:rsidRPr="00042069">
              <w:rPr>
                <w:rFonts w:ascii="Calibri Light" w:eastAsia="Times New Roman" w:hAnsi="Calibri Light" w:cs="Arial"/>
                <w:lang w:eastAsia="en-GB"/>
              </w:rPr>
              <w:t xml:space="preserve"> with ALN. All staff </w:t>
            </w:r>
            <w:r w:rsidR="00D24A7D">
              <w:rPr>
                <w:rFonts w:ascii="Calibri Light" w:eastAsia="Times New Roman" w:hAnsi="Calibri Light" w:cs="Arial"/>
                <w:lang w:eastAsia="en-GB"/>
              </w:rPr>
              <w:t>see</w:t>
            </w:r>
            <w:r w:rsidRPr="00042069">
              <w:rPr>
                <w:rFonts w:ascii="Calibri Light" w:eastAsia="Times New Roman" w:hAnsi="Calibri Light" w:cs="Arial"/>
                <w:lang w:eastAsia="en-GB"/>
              </w:rPr>
              <w:t xml:space="preserve"> </w:t>
            </w:r>
            <w:r w:rsidR="00D24A7D">
              <w:rPr>
                <w:rFonts w:ascii="Calibri Light" w:eastAsia="Times New Roman" w:hAnsi="Calibri Light" w:cs="Arial"/>
                <w:lang w:eastAsia="en-GB"/>
              </w:rPr>
              <w:t>this</w:t>
            </w:r>
            <w:r w:rsidRPr="00042069">
              <w:rPr>
                <w:rFonts w:ascii="Calibri Light" w:eastAsia="Times New Roman" w:hAnsi="Calibri Light" w:cs="Arial"/>
                <w:lang w:eastAsia="en-GB"/>
              </w:rPr>
              <w:t xml:space="preserve"> as their function.</w:t>
            </w:r>
          </w:p>
        </w:tc>
      </w:tr>
    </w:tbl>
    <w:p w14:paraId="55B8EEF8" w14:textId="77777777" w:rsidR="005A10F0" w:rsidRDefault="005A10F0"/>
    <w:sectPr w:rsidR="005A10F0" w:rsidSect="00441CD8">
      <w:footerReference w:type="default" r:id="rId22"/>
      <w:pgSz w:w="16838" w:h="11906" w:orient="landscape"/>
      <w:pgMar w:top="1134" w:right="1440" w:bottom="1134"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A1DB4" w14:textId="77777777" w:rsidR="004D391E" w:rsidRDefault="004D391E" w:rsidP="004D391E">
      <w:pPr>
        <w:spacing w:after="0" w:line="240" w:lineRule="auto"/>
      </w:pPr>
      <w:r>
        <w:separator/>
      </w:r>
    </w:p>
  </w:endnote>
  <w:endnote w:type="continuationSeparator" w:id="0">
    <w:p w14:paraId="3F15A84D" w14:textId="77777777" w:rsidR="004D391E" w:rsidRDefault="004D391E" w:rsidP="004D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422040"/>
      <w:docPartObj>
        <w:docPartGallery w:val="Page Numbers (Bottom of Page)"/>
        <w:docPartUnique/>
      </w:docPartObj>
    </w:sdtPr>
    <w:sdtEndPr>
      <w:rPr>
        <w:noProof/>
      </w:rPr>
    </w:sdtEndPr>
    <w:sdtContent>
      <w:p w14:paraId="70CB24D3" w14:textId="3E4B6EE2" w:rsidR="00FB336C" w:rsidRDefault="00FB336C">
        <w:pPr>
          <w:pStyle w:val="Footer"/>
          <w:jc w:val="right"/>
        </w:pPr>
        <w:r>
          <w:fldChar w:fldCharType="begin"/>
        </w:r>
        <w:r>
          <w:instrText xml:space="preserve"> PAGE   \* MERGEFORMAT </w:instrText>
        </w:r>
        <w:r>
          <w:fldChar w:fldCharType="separate"/>
        </w:r>
        <w:r w:rsidR="00441CD8">
          <w:rPr>
            <w:noProof/>
          </w:rPr>
          <w:t>1</w:t>
        </w:r>
        <w:r>
          <w:rPr>
            <w:noProof/>
          </w:rPr>
          <w:fldChar w:fldCharType="end"/>
        </w:r>
      </w:p>
    </w:sdtContent>
  </w:sdt>
  <w:p w14:paraId="3C50A166" w14:textId="77777777" w:rsidR="00FB336C" w:rsidRDefault="00FB3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C739" w14:textId="77777777" w:rsidR="004D391E" w:rsidRDefault="004D391E" w:rsidP="004D391E">
      <w:pPr>
        <w:spacing w:after="0" w:line="240" w:lineRule="auto"/>
      </w:pPr>
      <w:r>
        <w:separator/>
      </w:r>
    </w:p>
  </w:footnote>
  <w:footnote w:type="continuationSeparator" w:id="0">
    <w:p w14:paraId="56E33F84" w14:textId="77777777" w:rsidR="004D391E" w:rsidRDefault="004D391E" w:rsidP="004D3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21E"/>
    <w:multiLevelType w:val="hybridMultilevel"/>
    <w:tmpl w:val="AE7A1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312C1"/>
    <w:multiLevelType w:val="hybridMultilevel"/>
    <w:tmpl w:val="383CA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1B"/>
    <w:rsid w:val="000052E0"/>
    <w:rsid w:val="000107EE"/>
    <w:rsid w:val="000503B3"/>
    <w:rsid w:val="000757FE"/>
    <w:rsid w:val="000901CB"/>
    <w:rsid w:val="00090772"/>
    <w:rsid w:val="001340E9"/>
    <w:rsid w:val="00135095"/>
    <w:rsid w:val="00142FB8"/>
    <w:rsid w:val="00170D19"/>
    <w:rsid w:val="0017341A"/>
    <w:rsid w:val="001C7153"/>
    <w:rsid w:val="0021058A"/>
    <w:rsid w:val="00225E56"/>
    <w:rsid w:val="00261FEA"/>
    <w:rsid w:val="002724FA"/>
    <w:rsid w:val="00291D98"/>
    <w:rsid w:val="002B1412"/>
    <w:rsid w:val="00316D59"/>
    <w:rsid w:val="00380328"/>
    <w:rsid w:val="003858A6"/>
    <w:rsid w:val="003953E4"/>
    <w:rsid w:val="003A36B4"/>
    <w:rsid w:val="003C7ECA"/>
    <w:rsid w:val="003F6D85"/>
    <w:rsid w:val="004150F3"/>
    <w:rsid w:val="00430303"/>
    <w:rsid w:val="00441CD8"/>
    <w:rsid w:val="00444EDC"/>
    <w:rsid w:val="00447AA4"/>
    <w:rsid w:val="00497E4D"/>
    <w:rsid w:val="004A0BFC"/>
    <w:rsid w:val="004C1333"/>
    <w:rsid w:val="004D1FAE"/>
    <w:rsid w:val="004D31D5"/>
    <w:rsid w:val="004D391E"/>
    <w:rsid w:val="004D7808"/>
    <w:rsid w:val="004E5C11"/>
    <w:rsid w:val="004E7C05"/>
    <w:rsid w:val="004F5795"/>
    <w:rsid w:val="00512B3D"/>
    <w:rsid w:val="0051434E"/>
    <w:rsid w:val="00516A53"/>
    <w:rsid w:val="005303D7"/>
    <w:rsid w:val="00550E3D"/>
    <w:rsid w:val="0059554F"/>
    <w:rsid w:val="005A10F0"/>
    <w:rsid w:val="005B041D"/>
    <w:rsid w:val="005C2A69"/>
    <w:rsid w:val="005E4029"/>
    <w:rsid w:val="006279D8"/>
    <w:rsid w:val="00651224"/>
    <w:rsid w:val="00672348"/>
    <w:rsid w:val="006F19E7"/>
    <w:rsid w:val="007178AA"/>
    <w:rsid w:val="007308EE"/>
    <w:rsid w:val="007342B8"/>
    <w:rsid w:val="00737075"/>
    <w:rsid w:val="00756CBA"/>
    <w:rsid w:val="007931F9"/>
    <w:rsid w:val="007C6C99"/>
    <w:rsid w:val="00847508"/>
    <w:rsid w:val="00860B7D"/>
    <w:rsid w:val="008B3BCF"/>
    <w:rsid w:val="008B56F2"/>
    <w:rsid w:val="008F3A24"/>
    <w:rsid w:val="008F4E3D"/>
    <w:rsid w:val="009845A8"/>
    <w:rsid w:val="009A6C3D"/>
    <w:rsid w:val="009B731B"/>
    <w:rsid w:val="009F2C36"/>
    <w:rsid w:val="00A13912"/>
    <w:rsid w:val="00A438A0"/>
    <w:rsid w:val="00A72637"/>
    <w:rsid w:val="00A83C88"/>
    <w:rsid w:val="00A8413C"/>
    <w:rsid w:val="00B23888"/>
    <w:rsid w:val="00B53160"/>
    <w:rsid w:val="00B5423F"/>
    <w:rsid w:val="00B812F4"/>
    <w:rsid w:val="00BD198D"/>
    <w:rsid w:val="00C26711"/>
    <w:rsid w:val="00C36BF7"/>
    <w:rsid w:val="00C36FE8"/>
    <w:rsid w:val="00C52CD1"/>
    <w:rsid w:val="00CC4524"/>
    <w:rsid w:val="00CE33ED"/>
    <w:rsid w:val="00D228E9"/>
    <w:rsid w:val="00D24A7D"/>
    <w:rsid w:val="00D4037D"/>
    <w:rsid w:val="00DB62F6"/>
    <w:rsid w:val="00DC68ED"/>
    <w:rsid w:val="00E233B9"/>
    <w:rsid w:val="00E431EE"/>
    <w:rsid w:val="00E57768"/>
    <w:rsid w:val="00EC51BD"/>
    <w:rsid w:val="00EC69B9"/>
    <w:rsid w:val="00EE1325"/>
    <w:rsid w:val="00EE27D7"/>
    <w:rsid w:val="00F27564"/>
    <w:rsid w:val="00F6648F"/>
    <w:rsid w:val="00F879B7"/>
    <w:rsid w:val="00FB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CBAA"/>
  <w15:docId w15:val="{7AC074C4-87B1-471F-ABB2-EF7CE7C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7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1E"/>
  </w:style>
  <w:style w:type="paragraph" w:styleId="Footer">
    <w:name w:val="footer"/>
    <w:basedOn w:val="Normal"/>
    <w:link w:val="FooterChar"/>
    <w:uiPriority w:val="99"/>
    <w:unhideWhenUsed/>
    <w:rsid w:val="004D3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1E"/>
  </w:style>
  <w:style w:type="paragraph" w:styleId="BalloonText">
    <w:name w:val="Balloon Text"/>
    <w:basedOn w:val="Normal"/>
    <w:link w:val="BalloonTextChar"/>
    <w:uiPriority w:val="99"/>
    <w:semiHidden/>
    <w:unhideWhenUsed/>
    <w:rsid w:val="00380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28"/>
    <w:rPr>
      <w:rFonts w:ascii="Tahoma" w:hAnsi="Tahoma" w:cs="Tahoma"/>
      <w:sz w:val="16"/>
      <w:szCs w:val="16"/>
    </w:rPr>
  </w:style>
  <w:style w:type="table" w:styleId="TableGrid">
    <w:name w:val="Table Grid"/>
    <w:basedOn w:val="TableNormal"/>
    <w:uiPriority w:val="59"/>
    <w:rsid w:val="004D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D78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D7808"/>
    <w:rPr>
      <w:color w:val="0000FF" w:themeColor="hyperlink"/>
      <w:u w:val="single"/>
    </w:rPr>
  </w:style>
  <w:style w:type="character" w:styleId="Mention">
    <w:name w:val="Mention"/>
    <w:basedOn w:val="DefaultParagraphFont"/>
    <w:uiPriority w:val="99"/>
    <w:semiHidden/>
    <w:unhideWhenUsed/>
    <w:rsid w:val="00441C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ASDinfoWales.co.uk/secondary-schoo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D_x0020_4 xmlns="4c4b4a05-e67f-41ba-841a-d2b86b8dea1a"/>
    <ASD_x0020_3 xmlns="4c4b4a05-e67f-41ba-841a-d2b86b8dea1a"/>
    <_x0041_SD1 xmlns="4c4b4a05-e67f-41ba-841a-d2b86b8dea1a"/>
    <_x0041_SD2 xmlns="4c4b4a05-e67f-41ba-841a-d2b86b8dea1a"/>
    <Status xmlns="4c4b4a05-e67f-41ba-841a-d2b86b8de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DA652FBAE78D346A790DAA5308633FC" ma:contentTypeVersion="12" ma:contentTypeDescription="Create a new document." ma:contentTypeScope="" ma:versionID="3259b49128238df170f19f26b58acf97">
  <xsd:schema xmlns:xsd="http://www.w3.org/2001/XMLSchema" xmlns:xs="http://www.w3.org/2001/XMLSchema" xmlns:p="http://schemas.microsoft.com/office/2006/metadata/properties" xmlns:ns2="4c4b4a05-e67f-41ba-841a-d2b86b8dea1a" xmlns:ns3="6c50f7f4-66d8-485e-84df-f704837f8ff2" targetNamespace="http://schemas.microsoft.com/office/2006/metadata/properties" ma:root="true" ma:fieldsID="c2fc086202bd861d6e19e0c483e3d552" ns2:_="" ns3:_="">
    <xsd:import namespace="4c4b4a05-e67f-41ba-841a-d2b86b8dea1a"/>
    <xsd:import namespace="6c50f7f4-66d8-485e-84df-f704837f8ff2"/>
    <xsd:element name="properties">
      <xsd:complexType>
        <xsd:sequence>
          <xsd:element name="documentManagement">
            <xsd:complexType>
              <xsd:all>
                <xsd:element ref="ns2:MediaServiceMetadata" minOccurs="0"/>
                <xsd:element ref="ns2:MediaServiceFastMetadata" minOccurs="0"/>
                <xsd:element ref="ns2:_x0041_SD1" minOccurs="0"/>
                <xsd:element ref="ns2:_x0041_SD2" minOccurs="0"/>
                <xsd:element ref="ns2:ASD_x0020_3" minOccurs="0"/>
                <xsd:element ref="ns2:ASD_x0020_4" minOccurs="0"/>
                <xsd:element ref="ns2:MediaServiceDateTaken" minOccurs="0"/>
                <xsd:element ref="ns2:MediaServiceAutoTag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b4a05-e67f-41ba-841a-d2b86b8dea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41_SD1" ma:index="10" nillable="true" ma:displayName="ASD1" ma:internalName="_x0041_SD1">
      <xsd:complexType>
        <xsd:complexContent>
          <xsd:extension base="dms:MultiChoice">
            <xsd:sequence>
              <xsd:element name="Value" maxOccurs="unbounded" minOccurs="0" nillable="true">
                <xsd:simpleType>
                  <xsd:restriction base="dms:Choice">
                    <xsd:enumeration value="don't know"/>
                    <xsd:enumeration value="delete"/>
                    <xsd:enumeration value="area or region doc"/>
                    <xsd:enumeration value="assessment and diagnosis children"/>
                    <xsd:enumeration value="best practice"/>
                    <xsd:enumeration value="CMS"/>
                    <xsd:enumeration value="employment"/>
                    <xsd:enumeration value="finance"/>
                    <xsd:enumeration value="image"/>
                    <xsd:enumeration value="integrated autism service"/>
                    <xsd:enumeration value="LIN"/>
                    <xsd:enumeration value="NOMS"/>
                    <xsd:enumeration value="team docs"/>
                    <xsd:enumeration value="training/ presentation"/>
                    <xsd:enumeration value="translation"/>
                    <xsd:enumeration value="website"/>
                    <xsd:enumeration value="WG official docs"/>
                  </xsd:restriction>
                </xsd:simpleType>
              </xsd:element>
            </xsd:sequence>
          </xsd:extension>
        </xsd:complexContent>
      </xsd:complexType>
    </xsd:element>
    <xsd:element name="_x0041_SD2" ma:index="11" nillable="true" ma:displayName="ASD2" ma:description="area or health board" ma:internalName="_x0041_SD2">
      <xsd:complexType>
        <xsd:complexContent>
          <xsd:extension base="dms:MultiChoice">
            <xsd:sequence>
              <xsd:element name="Value" maxOccurs="unbounded" minOccurs="0" nillable="true">
                <xsd:simpleType>
                  <xsd:restriction base="dms:Choice">
                    <xsd:enumeration value="ABMU HB"/>
                    <xsd:enumeration value="Aneurin Bevan"/>
                    <xsd:enumeration value="Anglesey"/>
                    <xsd:enumeration value="Betsi Cadwallader"/>
                    <xsd:enumeration value="Blaenau Gwent"/>
                    <xsd:enumeration value="Bridgend"/>
                    <xsd:enumeration value="Caerphilly"/>
                    <xsd:enumeration value="Cardiff"/>
                    <xsd:enumeration value="Cardiff Vale HB"/>
                    <xsd:enumeration value="Carms"/>
                    <xsd:enumeration value="Ceredigion"/>
                    <xsd:enumeration value="Conwy"/>
                    <xsd:enumeration value="Cwm Taf"/>
                    <xsd:enumeration value="Denbighshire"/>
                    <xsd:enumeration value="Flintshire"/>
                    <xsd:enumeration value="Gwynedd"/>
                    <xsd:enumeration value="Hywel Dda"/>
                    <xsd:enumeration value="Merthyr"/>
                    <xsd:enumeration value="Monmouthshire"/>
                    <xsd:enumeration value="Newport"/>
                    <xsd:enumeration value="NPT"/>
                    <xsd:enumeration value="Pembs"/>
                    <xsd:enumeration value="Powys"/>
                    <xsd:enumeration value="Powys HB"/>
                    <xsd:enumeration value="RCT"/>
                    <xsd:enumeration value="Swansea"/>
                    <xsd:enumeration value="Torfaen"/>
                    <xsd:enumeration value="VoG"/>
                    <xsd:enumeration value="WG"/>
                    <xsd:enumeration value="WLGA"/>
                    <xsd:enumeration value="Wrexham"/>
                  </xsd:restriction>
                </xsd:simpleType>
              </xsd:element>
            </xsd:sequence>
          </xsd:extension>
        </xsd:complexContent>
      </xsd:complexType>
    </xsd:element>
    <xsd:element name="ASD_x0020_3" ma:index="12" nillable="true" ma:displayName="ASD 3" ma:description="schemes and web areas" ma:internalName="ASD_x0020_3">
      <xsd:complexType>
        <xsd:complexContent>
          <xsd:extension base="dms:MultiChoice">
            <xsd:sequence>
              <xsd:element name="Value" maxOccurs="unbounded" minOccurs="0" nillable="true">
                <xsd:simpleType>
                  <xsd:restriction base="dms:Choice">
                    <xsd:enumeration value="ASD aware"/>
                    <xsd:enumeration value="can you see me"/>
                    <xsd:enumeration value="Clinician toolkit ADHD child"/>
                    <xsd:enumeration value="Clinician toolkit ASD adult"/>
                    <xsd:enumeration value="Clinician toolkit ASD child"/>
                    <xsd:enumeration value="CMS"/>
                    <xsd:enumeration value="emergency services"/>
                    <xsd:enumeration value="further education"/>
                    <xsd:enumeration value="growing with autism"/>
                    <xsd:enumeration value="health and social care"/>
                    <xsd:enumeration value="housing"/>
                    <xsd:enumeration value="IAS"/>
                    <xsd:enumeration value="LA pages"/>
                    <xsd:enumeration value="learning with autism"/>
                    <xsd:enumeration value="leisure"/>
                    <xsd:enumeration value="living with autism"/>
                    <xsd:enumeration value="Practitioner toolkit ADHD adult"/>
                    <xsd:enumeration value="Practitioner toolkit ASD Adult"/>
                    <xsd:enumeration value="Practitioner toolkit ASD child"/>
                    <xsd:enumeration value="secure area"/>
                    <xsd:enumeration value="service directory"/>
                    <xsd:enumeration value="Strategy area"/>
                    <xsd:enumeration value="training directory"/>
                    <xsd:enumeration value="working with autism"/>
                  </xsd:restriction>
                </xsd:simpleType>
              </xsd:element>
            </xsd:sequence>
          </xsd:extension>
        </xsd:complexContent>
      </xsd:complexType>
    </xsd:element>
    <xsd:element name="ASD_x0020_4" ma:index="13" nillable="true" ma:displayName="ASD 4" ma:description="IAS sub categories" ma:internalName="ASD_x0020_4">
      <xsd:complexType>
        <xsd:complexContent>
          <xsd:extension base="dms:MultiChoice">
            <xsd:sequence>
              <xsd:element name="Value" maxOccurs="unbounded" minOccurs="0" nillable="true">
                <xsd:simpleType>
                  <xsd:restriction base="dms:Choice">
                    <xsd:enumeration value="data collection"/>
                    <xsd:enumeration value="ISPs"/>
                    <xsd:enumeration value="newsletters"/>
                    <xsd:enumeration value="presentations"/>
                    <xsd:enumeration value="reporting"/>
                    <xsd:enumeration value="template documents"/>
                  </xsd:restriction>
                </xsd:simpleType>
              </xsd:element>
            </xsd:sequence>
          </xsd:extension>
        </xsd:complexContent>
      </xsd:complex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Status" ma:index="18" nillable="true" ma:displayName="ASD 5"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86D9C-D91C-4CC9-A3E4-B0DD63CD24E5}">
  <ds:schemaRefs>
    <ds:schemaRef ds:uri="4c4b4a05-e67f-41ba-841a-d2b86b8dea1a"/>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c50f7f4-66d8-485e-84df-f704837f8ff2"/>
    <ds:schemaRef ds:uri="http://www.w3.org/XML/1998/namespace"/>
    <ds:schemaRef ds:uri="http://purl.org/dc/dcmitype/"/>
  </ds:schemaRefs>
</ds:datastoreItem>
</file>

<file path=customXml/itemProps2.xml><?xml version="1.0" encoding="utf-8"?>
<ds:datastoreItem xmlns:ds="http://schemas.openxmlformats.org/officeDocument/2006/customXml" ds:itemID="{A396A579-3B58-488D-A1FF-B756B9C27C4D}">
  <ds:schemaRefs>
    <ds:schemaRef ds:uri="http://schemas.microsoft.com/sharepoint/v3/contenttype/forms"/>
  </ds:schemaRefs>
</ds:datastoreItem>
</file>

<file path=customXml/itemProps3.xml><?xml version="1.0" encoding="utf-8"?>
<ds:datastoreItem xmlns:ds="http://schemas.openxmlformats.org/officeDocument/2006/customXml" ds:itemID="{A068A7FD-E231-4617-88BA-7F65B2C744F2}">
  <ds:schemaRefs>
    <ds:schemaRef ds:uri="http://schemas.microsoft.com/office/2006/metadata/customXsn"/>
  </ds:schemaRefs>
</ds:datastoreItem>
</file>

<file path=customXml/itemProps4.xml><?xml version="1.0" encoding="utf-8"?>
<ds:datastoreItem xmlns:ds="http://schemas.openxmlformats.org/officeDocument/2006/customXml" ds:itemID="{07A0E436-AE84-4EC0-AA02-A2968CB8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b4a05-e67f-41ba-841a-d2b86b8dea1a"/>
    <ds:schemaRef ds:uri="6c50f7f4-66d8-485e-84df-f704837f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79506-1803-4663-A73E-746E66DB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Newport City Council</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Rees</dc:creator>
  <cp:lastModifiedBy>Tracy Hinton</cp:lastModifiedBy>
  <cp:revision>3</cp:revision>
  <cp:lastPrinted>2017-07-24T15:20:00Z</cp:lastPrinted>
  <dcterms:created xsi:type="dcterms:W3CDTF">2017-08-29T13:51:00Z</dcterms:created>
  <dcterms:modified xsi:type="dcterms:W3CDTF">2017-09-19T12:37:00Z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0x0101007DA652FBAE78D346A790DAA5308633FC</vt:lpwstr>
  </property>
</Properties>
</file>