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77E2" w14:textId="77777777" w:rsidR="00354016" w:rsidRDefault="00354016" w:rsidP="00354016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58A42A79" wp14:editId="2CFE424B">
            <wp:simplePos x="0" y="0"/>
            <wp:positionH relativeFrom="margin">
              <wp:align>center</wp:align>
            </wp:positionH>
            <wp:positionV relativeFrom="paragraph">
              <wp:posOffset>-116205</wp:posOffset>
            </wp:positionV>
            <wp:extent cx="1514475" cy="1158493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8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BD8B8" w14:textId="77777777" w:rsidR="00354016" w:rsidRDefault="00354016" w:rsidP="00354016">
      <w:pPr>
        <w:jc w:val="center"/>
        <w:rPr>
          <w:sz w:val="36"/>
          <w:szCs w:val="36"/>
        </w:rPr>
      </w:pPr>
    </w:p>
    <w:p w14:paraId="7645C67C" w14:textId="77777777" w:rsidR="00354016" w:rsidRDefault="00354016" w:rsidP="00354016">
      <w:pPr>
        <w:rPr>
          <w:sz w:val="36"/>
          <w:szCs w:val="36"/>
        </w:rPr>
      </w:pPr>
    </w:p>
    <w:p w14:paraId="6DDC735D" w14:textId="77777777" w:rsidR="00354016" w:rsidRPr="005B7841" w:rsidRDefault="00354016" w:rsidP="0035401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Western Bay </w:t>
      </w:r>
      <w:r w:rsidRPr="005B7841">
        <w:rPr>
          <w:sz w:val="36"/>
          <w:szCs w:val="36"/>
        </w:rPr>
        <w:t>Integrated Autism Service</w:t>
      </w:r>
    </w:p>
    <w:p w14:paraId="3D429B6A" w14:textId="77777777" w:rsidR="00354016" w:rsidRPr="005B7841" w:rsidRDefault="00354016" w:rsidP="00354016">
      <w:pPr>
        <w:jc w:val="center"/>
        <w:rPr>
          <w:sz w:val="36"/>
          <w:szCs w:val="36"/>
        </w:rPr>
      </w:pPr>
      <w:r w:rsidRPr="005B7841">
        <w:rPr>
          <w:sz w:val="36"/>
          <w:szCs w:val="36"/>
        </w:rPr>
        <w:t>Virtual Autism Advice Sessions</w:t>
      </w:r>
    </w:p>
    <w:p w14:paraId="3F510940" w14:textId="77777777" w:rsidR="00354016" w:rsidRDefault="00354016" w:rsidP="00354016">
      <w:pPr>
        <w:jc w:val="center"/>
        <w:rPr>
          <w:sz w:val="24"/>
          <w:szCs w:val="24"/>
        </w:rPr>
      </w:pPr>
      <w:r>
        <w:rPr>
          <w:sz w:val="24"/>
          <w:szCs w:val="24"/>
        </w:rPr>
        <w:t>Western Bay Integrated Autism Service is</w:t>
      </w:r>
      <w:r w:rsidRPr="005B7841">
        <w:rPr>
          <w:sz w:val="24"/>
          <w:szCs w:val="24"/>
        </w:rPr>
        <w:t xml:space="preserve"> working hard to find alternative methods of support in these uncertain times of lockdown and social distancing. Instead of our usual face to face </w:t>
      </w:r>
      <w:r>
        <w:rPr>
          <w:sz w:val="24"/>
          <w:szCs w:val="24"/>
        </w:rPr>
        <w:t>Advice Hub sessions</w:t>
      </w:r>
      <w:r w:rsidRPr="005B7841">
        <w:rPr>
          <w:sz w:val="24"/>
          <w:szCs w:val="24"/>
        </w:rPr>
        <w:t>, we would like to offer a Virtual Autism Advice Session.</w:t>
      </w:r>
    </w:p>
    <w:p w14:paraId="22DCAAA1" w14:textId="77777777" w:rsidR="00354016" w:rsidRDefault="00354016" w:rsidP="00354016">
      <w:pPr>
        <w:jc w:val="center"/>
        <w:rPr>
          <w:sz w:val="24"/>
          <w:szCs w:val="24"/>
        </w:rPr>
      </w:pPr>
      <w:r w:rsidRPr="005B7841">
        <w:rPr>
          <w:sz w:val="24"/>
          <w:szCs w:val="24"/>
        </w:rPr>
        <w:t>During the session you will be able to discuss any issues relating to Autism</w:t>
      </w:r>
      <w:r>
        <w:rPr>
          <w:sz w:val="24"/>
          <w:szCs w:val="24"/>
        </w:rPr>
        <w:t>.</w:t>
      </w:r>
      <w:r w:rsidRPr="005B7841">
        <w:rPr>
          <w:sz w:val="24"/>
          <w:szCs w:val="24"/>
        </w:rPr>
        <w:t xml:space="preserve"> The advice session will be run by two of our </w:t>
      </w:r>
      <w:r>
        <w:rPr>
          <w:sz w:val="24"/>
          <w:szCs w:val="24"/>
        </w:rPr>
        <w:t>Wellbeing Support Workers</w:t>
      </w:r>
      <w:r w:rsidRPr="005B7841">
        <w:rPr>
          <w:sz w:val="24"/>
          <w:szCs w:val="24"/>
        </w:rPr>
        <w:t>.</w:t>
      </w:r>
    </w:p>
    <w:p w14:paraId="068A95D1" w14:textId="77777777" w:rsidR="00354016" w:rsidRPr="00D04D73" w:rsidRDefault="00354016" w:rsidP="00354016">
      <w:pPr>
        <w:jc w:val="center"/>
        <w:rPr>
          <w:sz w:val="8"/>
          <w:szCs w:val="24"/>
        </w:rPr>
      </w:pPr>
    </w:p>
    <w:p w14:paraId="0DA236AA" w14:textId="77777777" w:rsidR="00354016" w:rsidRPr="00470A27" w:rsidRDefault="00354016" w:rsidP="00354016">
      <w:pPr>
        <w:jc w:val="center"/>
        <w:rPr>
          <w:sz w:val="36"/>
          <w:szCs w:val="24"/>
        </w:rPr>
      </w:pPr>
      <w:r w:rsidRPr="00F965F9">
        <w:rPr>
          <w:sz w:val="36"/>
          <w:szCs w:val="24"/>
        </w:rPr>
        <w:t xml:space="preserve"> </w:t>
      </w:r>
      <w:r w:rsidRPr="00470A27">
        <w:rPr>
          <w:sz w:val="36"/>
          <w:szCs w:val="24"/>
        </w:rPr>
        <w:t>When?</w:t>
      </w:r>
    </w:p>
    <w:p w14:paraId="2317D307" w14:textId="77777777" w:rsidR="00354016" w:rsidRPr="005B7841" w:rsidRDefault="00354016" w:rsidP="00354016">
      <w:pPr>
        <w:jc w:val="center"/>
        <w:rPr>
          <w:sz w:val="24"/>
          <w:szCs w:val="24"/>
        </w:rPr>
      </w:pPr>
      <w:r w:rsidRPr="005B7841">
        <w:rPr>
          <w:sz w:val="24"/>
          <w:szCs w:val="24"/>
        </w:rPr>
        <w:t>There will be four sessions available each T</w:t>
      </w:r>
      <w:r>
        <w:rPr>
          <w:sz w:val="24"/>
          <w:szCs w:val="24"/>
        </w:rPr>
        <w:t>hursday</w:t>
      </w:r>
      <w:r w:rsidRPr="005B7841">
        <w:rPr>
          <w:sz w:val="24"/>
          <w:szCs w:val="24"/>
        </w:rPr>
        <w:t>. Each sessi</w:t>
      </w:r>
      <w:r>
        <w:rPr>
          <w:sz w:val="24"/>
          <w:szCs w:val="24"/>
        </w:rPr>
        <w:t>on will last for a maximum of 30</w:t>
      </w:r>
      <w:r w:rsidRPr="005B7841">
        <w:rPr>
          <w:sz w:val="24"/>
          <w:szCs w:val="24"/>
        </w:rPr>
        <w:t xml:space="preserve"> minutes. All appointments will be booked on a first come, first served basis</w:t>
      </w:r>
      <w:r>
        <w:rPr>
          <w:sz w:val="24"/>
          <w:szCs w:val="24"/>
        </w:rPr>
        <w:t>.</w:t>
      </w:r>
    </w:p>
    <w:p w14:paraId="64078104" w14:textId="77777777" w:rsidR="00354016" w:rsidRDefault="00354016" w:rsidP="00354016">
      <w:pPr>
        <w:jc w:val="center"/>
        <w:rPr>
          <w:sz w:val="24"/>
          <w:szCs w:val="24"/>
        </w:rPr>
      </w:pPr>
      <w:r w:rsidRPr="005B7841">
        <w:rPr>
          <w:sz w:val="24"/>
          <w:szCs w:val="24"/>
        </w:rPr>
        <w:t xml:space="preserve">Autism Advice Sessions will be available </w:t>
      </w:r>
      <w:r>
        <w:rPr>
          <w:sz w:val="24"/>
          <w:szCs w:val="24"/>
        </w:rPr>
        <w:t>Thursdays:</w:t>
      </w:r>
    </w:p>
    <w:p w14:paraId="0EED6F9E" w14:textId="77777777" w:rsidR="00354016" w:rsidRPr="00D04D73" w:rsidRDefault="00354016" w:rsidP="00354016">
      <w:pPr>
        <w:jc w:val="center"/>
        <w:rPr>
          <w:sz w:val="10"/>
          <w:szCs w:val="24"/>
        </w:rPr>
      </w:pPr>
      <w:r w:rsidRPr="00D43179">
        <w:rPr>
          <w:rFonts w:ascii="Calibri" w:eastAsia="Calibri" w:hAnsi="Calibri" w:cs="Times New Roman"/>
        </w:rPr>
        <w:t>9:30</w:t>
      </w:r>
      <w:r>
        <w:rPr>
          <w:rFonts w:ascii="Calibri" w:eastAsia="Calibri" w:hAnsi="Calibri" w:cs="Times New Roman"/>
        </w:rPr>
        <w:t xml:space="preserve">am, </w:t>
      </w:r>
      <w:r w:rsidRPr="00D43179">
        <w:rPr>
          <w:rFonts w:ascii="Calibri" w:eastAsia="Calibri" w:hAnsi="Calibri" w:cs="Times New Roman"/>
        </w:rPr>
        <w:t>10:30</w:t>
      </w:r>
      <w:r>
        <w:rPr>
          <w:rFonts w:ascii="Calibri" w:eastAsia="Calibri" w:hAnsi="Calibri" w:cs="Times New Roman"/>
        </w:rPr>
        <w:t xml:space="preserve">am, </w:t>
      </w:r>
      <w:r w:rsidRPr="00D43179">
        <w:rPr>
          <w:rFonts w:ascii="Calibri" w:eastAsia="Calibri" w:hAnsi="Calibri" w:cs="Times New Roman"/>
        </w:rPr>
        <w:t>11:30</w:t>
      </w:r>
      <w:r>
        <w:rPr>
          <w:rFonts w:ascii="Calibri" w:eastAsia="Calibri" w:hAnsi="Calibri" w:cs="Times New Roman"/>
        </w:rPr>
        <w:t>am &amp;</w:t>
      </w:r>
      <w:r w:rsidRPr="00D43179">
        <w:rPr>
          <w:rFonts w:ascii="Calibri" w:eastAsia="Calibri" w:hAnsi="Calibri" w:cs="Times New Roman"/>
        </w:rPr>
        <w:t xml:space="preserve"> 1:15pm</w:t>
      </w:r>
    </w:p>
    <w:p w14:paraId="45DFA8DC" w14:textId="77777777" w:rsidR="00354016" w:rsidRPr="005B7841" w:rsidRDefault="00354016" w:rsidP="00354016">
      <w:pPr>
        <w:jc w:val="center"/>
        <w:rPr>
          <w:sz w:val="24"/>
          <w:szCs w:val="24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2336" behindDoc="0" locked="0" layoutInCell="1" allowOverlap="1" wp14:anchorId="31420506" wp14:editId="4CC77F7C">
            <wp:simplePos x="0" y="0"/>
            <wp:positionH relativeFrom="margin">
              <wp:posOffset>4502785</wp:posOffset>
            </wp:positionH>
            <wp:positionV relativeFrom="paragraph">
              <wp:posOffset>10160</wp:posOffset>
            </wp:positionV>
            <wp:extent cx="1181100" cy="410210"/>
            <wp:effectExtent l="0" t="0" r="0" b="8890"/>
            <wp:wrapNone/>
            <wp:docPr id="4" name="Picture 4" descr="Hillingdon Hospitals introduce digital appointment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llingdon Hospitals introduce digital appointment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0A27">
        <w:rPr>
          <w:sz w:val="36"/>
          <w:szCs w:val="24"/>
        </w:rPr>
        <w:t>How?</w:t>
      </w:r>
      <w:r w:rsidRPr="00470A27">
        <w:rPr>
          <w:rFonts w:ascii="Roboto" w:hAnsi="Roboto"/>
          <w:noProof/>
          <w:color w:val="2962FF"/>
          <w:lang w:eastAsia="en-GB"/>
        </w:rPr>
        <w:t xml:space="preserve"> </w:t>
      </w:r>
    </w:p>
    <w:p w14:paraId="305DDD0F" w14:textId="77777777" w:rsidR="00354016" w:rsidRDefault="00354016" w:rsidP="00354016">
      <w:pPr>
        <w:jc w:val="center"/>
        <w:rPr>
          <w:sz w:val="24"/>
          <w:szCs w:val="24"/>
        </w:rPr>
      </w:pPr>
      <w:r w:rsidRPr="005B7841">
        <w:rPr>
          <w:sz w:val="24"/>
          <w:szCs w:val="24"/>
        </w:rPr>
        <w:t>We will offer</w:t>
      </w:r>
      <w:r>
        <w:rPr>
          <w:sz w:val="24"/>
          <w:szCs w:val="24"/>
        </w:rPr>
        <w:t xml:space="preserve"> an</w:t>
      </w:r>
      <w:r w:rsidRPr="005B7841">
        <w:rPr>
          <w:sz w:val="24"/>
          <w:szCs w:val="24"/>
        </w:rPr>
        <w:t xml:space="preserve"> </w:t>
      </w:r>
      <w:r>
        <w:rPr>
          <w:sz w:val="24"/>
          <w:szCs w:val="24"/>
        </w:rPr>
        <w:t>individual</w:t>
      </w:r>
      <w:r w:rsidRPr="005B7841">
        <w:rPr>
          <w:sz w:val="24"/>
          <w:szCs w:val="24"/>
        </w:rPr>
        <w:t xml:space="preserve"> virtual appointment using </w:t>
      </w:r>
      <w:r>
        <w:rPr>
          <w:sz w:val="24"/>
          <w:szCs w:val="24"/>
        </w:rPr>
        <w:t>Attend Anywhere</w:t>
      </w:r>
      <w:r w:rsidRPr="005B7841">
        <w:rPr>
          <w:sz w:val="24"/>
          <w:szCs w:val="24"/>
        </w:rPr>
        <w:t xml:space="preserve">. The advice </w:t>
      </w:r>
      <w:r>
        <w:rPr>
          <w:sz w:val="24"/>
          <w:szCs w:val="24"/>
        </w:rPr>
        <w:t xml:space="preserve">session will be confidential. </w:t>
      </w:r>
      <w:r w:rsidRPr="005B7841">
        <w:rPr>
          <w:sz w:val="24"/>
          <w:szCs w:val="24"/>
        </w:rPr>
        <w:t xml:space="preserve"> Guidance will be </w:t>
      </w:r>
      <w:r>
        <w:rPr>
          <w:sz w:val="24"/>
          <w:szCs w:val="24"/>
        </w:rPr>
        <w:t xml:space="preserve">made </w:t>
      </w:r>
      <w:r w:rsidRPr="005B7841">
        <w:rPr>
          <w:sz w:val="24"/>
          <w:szCs w:val="24"/>
        </w:rPr>
        <w:t xml:space="preserve">available to support you to access </w:t>
      </w:r>
      <w:r>
        <w:rPr>
          <w:sz w:val="24"/>
          <w:szCs w:val="24"/>
        </w:rPr>
        <w:t>Attend Anywhere</w:t>
      </w:r>
      <w:r w:rsidRPr="005B7841">
        <w:rPr>
          <w:sz w:val="24"/>
          <w:szCs w:val="24"/>
        </w:rPr>
        <w:t>.  You will need</w:t>
      </w:r>
      <w:r>
        <w:rPr>
          <w:sz w:val="24"/>
          <w:szCs w:val="24"/>
        </w:rPr>
        <w:t xml:space="preserve"> to be able to access an electronic devic</w:t>
      </w:r>
      <w:r w:rsidRPr="005B7841">
        <w:rPr>
          <w:sz w:val="24"/>
          <w:szCs w:val="24"/>
        </w:rPr>
        <w:t>e that has internet connection.</w:t>
      </w:r>
      <w:r>
        <w:rPr>
          <w:sz w:val="24"/>
          <w:szCs w:val="24"/>
        </w:rPr>
        <w:t xml:space="preserve"> </w:t>
      </w:r>
    </w:p>
    <w:p w14:paraId="1BF659D3" w14:textId="77777777" w:rsidR="00354016" w:rsidRDefault="00354016" w:rsidP="00354016">
      <w:pPr>
        <w:jc w:val="center"/>
        <w:rPr>
          <w:sz w:val="24"/>
          <w:szCs w:val="24"/>
        </w:rPr>
      </w:pPr>
      <w:r w:rsidRPr="005B7841">
        <w:rPr>
          <w:sz w:val="24"/>
          <w:szCs w:val="24"/>
        </w:rPr>
        <w:t>At th</w:t>
      </w:r>
      <w:r>
        <w:rPr>
          <w:sz w:val="24"/>
          <w:szCs w:val="24"/>
        </w:rPr>
        <w:t xml:space="preserve">e time of booking we will need </w:t>
      </w:r>
      <w:r w:rsidRPr="005B7841">
        <w:rPr>
          <w:sz w:val="24"/>
          <w:szCs w:val="24"/>
        </w:rPr>
        <w:t xml:space="preserve">your name, email address and phone number so we can contact you in case of any problem with IT access. We will also ask if you could give a brief description of what you would like to discuss.  </w:t>
      </w:r>
    </w:p>
    <w:p w14:paraId="54E0B12B" w14:textId="77777777" w:rsidR="00354016" w:rsidRDefault="00354016" w:rsidP="00354016">
      <w:pPr>
        <w:jc w:val="center"/>
        <w:rPr>
          <w:sz w:val="24"/>
          <w:szCs w:val="24"/>
        </w:rPr>
      </w:pPr>
    </w:p>
    <w:p w14:paraId="4AF99D55" w14:textId="77777777" w:rsidR="00354016" w:rsidRDefault="00354016" w:rsidP="00354016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would like to seek autism related advice from us, but are not comfortable with a virtual appointment or the use of Attend Anywhere we can offer a telephone session.</w:t>
      </w:r>
    </w:p>
    <w:p w14:paraId="65159022" w14:textId="77777777" w:rsidR="00354016" w:rsidRPr="005B7841" w:rsidRDefault="00354016" w:rsidP="00354016">
      <w:pPr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Pr="005B7841">
        <w:rPr>
          <w:sz w:val="24"/>
          <w:szCs w:val="24"/>
        </w:rPr>
        <w:t>o book a session</w:t>
      </w:r>
      <w:r>
        <w:rPr>
          <w:sz w:val="24"/>
          <w:szCs w:val="24"/>
        </w:rPr>
        <w:t xml:space="preserve"> or for further information, please contact us on:</w:t>
      </w:r>
    </w:p>
    <w:p w14:paraId="0747426B" w14:textId="77777777" w:rsidR="00354016" w:rsidRPr="00470A27" w:rsidRDefault="00354016" w:rsidP="00354016">
      <w:pPr>
        <w:jc w:val="center"/>
        <w:rPr>
          <w:color w:val="2E74B5" w:themeColor="accent1" w:themeShade="BF"/>
          <w:sz w:val="32"/>
          <w:szCs w:val="32"/>
        </w:rPr>
      </w:pPr>
      <w:r w:rsidRPr="00194755">
        <w:rPr>
          <w:color w:val="2E74B5" w:themeColor="accent1" w:themeShade="BF"/>
          <w:sz w:val="32"/>
          <w:szCs w:val="32"/>
        </w:rPr>
        <w:t xml:space="preserve">01639 862936 </w:t>
      </w:r>
      <w:r>
        <w:rPr>
          <w:color w:val="2E74B5" w:themeColor="accent1" w:themeShade="BF"/>
          <w:sz w:val="32"/>
          <w:szCs w:val="32"/>
        </w:rPr>
        <w:t xml:space="preserve">    </w:t>
      </w:r>
      <w:r>
        <w:rPr>
          <w:sz w:val="24"/>
          <w:szCs w:val="24"/>
        </w:rPr>
        <w:t>o</w:t>
      </w:r>
      <w:r w:rsidRPr="00F965F9">
        <w:rPr>
          <w:sz w:val="24"/>
          <w:szCs w:val="24"/>
        </w:rPr>
        <w:t>r</w:t>
      </w:r>
    </w:p>
    <w:p w14:paraId="53CBC315" w14:textId="77777777" w:rsidR="00354016" w:rsidRPr="00F965F9" w:rsidRDefault="00237378" w:rsidP="00354016">
      <w:pPr>
        <w:jc w:val="center"/>
        <w:rPr>
          <w:rStyle w:val="Hyperlink"/>
          <w:color w:val="auto"/>
          <w:sz w:val="32"/>
          <w:szCs w:val="32"/>
          <w:u w:val="none"/>
        </w:rPr>
      </w:pPr>
      <w:hyperlink r:id="rId8" w:history="1">
        <w:r w:rsidR="00354016" w:rsidRPr="00E03772">
          <w:rPr>
            <w:rStyle w:val="Hyperlink"/>
            <w:sz w:val="32"/>
            <w:szCs w:val="32"/>
          </w:rPr>
          <w:t>sbu.WBIAS@wales.nhs.uk</w:t>
        </w:r>
      </w:hyperlink>
      <w:r w:rsidR="00354016">
        <w:rPr>
          <w:sz w:val="32"/>
          <w:szCs w:val="32"/>
        </w:rPr>
        <w:t xml:space="preserve"> </w:t>
      </w:r>
    </w:p>
    <w:p w14:paraId="4B07F005" w14:textId="77777777" w:rsidR="002B26B2" w:rsidRDefault="002B26B2" w:rsidP="00354016">
      <w:pPr>
        <w:rPr>
          <w:sz w:val="24"/>
          <w:szCs w:val="24"/>
        </w:rPr>
      </w:pPr>
    </w:p>
    <w:sectPr w:rsidR="002B26B2" w:rsidSect="00C61B80">
      <w:pgSz w:w="11906" w:h="16838"/>
      <w:pgMar w:top="993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75"/>
    <w:rsid w:val="00000DF6"/>
    <w:rsid w:val="00157324"/>
    <w:rsid w:val="00165ECE"/>
    <w:rsid w:val="00194755"/>
    <w:rsid w:val="001D5431"/>
    <w:rsid w:val="00211470"/>
    <w:rsid w:val="00237378"/>
    <w:rsid w:val="0028501C"/>
    <w:rsid w:val="002B26B2"/>
    <w:rsid w:val="00334C19"/>
    <w:rsid w:val="00354016"/>
    <w:rsid w:val="003547C4"/>
    <w:rsid w:val="0039073A"/>
    <w:rsid w:val="003E7821"/>
    <w:rsid w:val="003F4F8E"/>
    <w:rsid w:val="00470A27"/>
    <w:rsid w:val="0047590A"/>
    <w:rsid w:val="004C426B"/>
    <w:rsid w:val="004E3780"/>
    <w:rsid w:val="004F73D2"/>
    <w:rsid w:val="00585E22"/>
    <w:rsid w:val="00587AA0"/>
    <w:rsid w:val="005B7841"/>
    <w:rsid w:val="005D3F8D"/>
    <w:rsid w:val="008C7B66"/>
    <w:rsid w:val="009876A0"/>
    <w:rsid w:val="00990AF3"/>
    <w:rsid w:val="00A74464"/>
    <w:rsid w:val="00AD1176"/>
    <w:rsid w:val="00B761BD"/>
    <w:rsid w:val="00C61B80"/>
    <w:rsid w:val="00C752D3"/>
    <w:rsid w:val="00D0446C"/>
    <w:rsid w:val="00D04D73"/>
    <w:rsid w:val="00D43179"/>
    <w:rsid w:val="00D6599C"/>
    <w:rsid w:val="00D85675"/>
    <w:rsid w:val="00DA7ED7"/>
    <w:rsid w:val="00DF2909"/>
    <w:rsid w:val="00E2127E"/>
    <w:rsid w:val="00E70B90"/>
    <w:rsid w:val="00F136FA"/>
    <w:rsid w:val="00F649F1"/>
    <w:rsid w:val="00F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051A"/>
  <w15:chartTrackingRefBased/>
  <w15:docId w15:val="{8E551C26-8470-4898-B377-5B9AD670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A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0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u.WBIAS@wale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imgres?imgurl=https://www.thh.nhs.uk/images/news/2020/may/aa-logo.jpg&amp;imgrefurl=https://www.thh.nhs.uk/media/rss/2020/may/Hillingdon_Hospitals_introduces_digital_appointments.php&amp;tbnid=bjw08sXmmq4EhM&amp;vet=10CAMQxiAoAGoXChMIgPaIn7yD6gIVAAAAAB0AAAAAEAc..i&amp;docid=UKsCSznMcpEYvM&amp;w=338&amp;h=119&amp;itg=1&amp;q=attend%20anywhere&amp;safe=strict&amp;ved=0CAMQxiAoAGoXChMIgPaIn7yD6gIVAAAAAB0AAAAAEA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D393-B4D2-4712-93E4-02BBBDB7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Marcus F C</dc:creator>
  <cp:keywords/>
  <dc:description/>
  <cp:lastModifiedBy>Tracy Hinton</cp:lastModifiedBy>
  <cp:revision>3</cp:revision>
  <dcterms:created xsi:type="dcterms:W3CDTF">2020-10-02T08:02:00Z</dcterms:created>
  <dcterms:modified xsi:type="dcterms:W3CDTF">2020-10-02T08:03:00Z</dcterms:modified>
</cp:coreProperties>
</file>